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5B7DD" w14:textId="77777777" w:rsidR="005A5B2E" w:rsidRPr="005A5B2E" w:rsidRDefault="005A5B2E" w:rsidP="005A5B2E">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40" w:after="60" w:line="240" w:lineRule="auto"/>
        <w:jc w:val="center"/>
        <w:outlineLvl w:val="0"/>
        <w:rPr>
          <w:rFonts w:ascii="Arial" w:hAnsi="Arial" w:cs="Arial"/>
          <w:b/>
          <w:bCs/>
          <w:sz w:val="32"/>
          <w:szCs w:val="32"/>
          <w:u w:val="single"/>
        </w:rPr>
      </w:pPr>
      <w:r w:rsidRPr="005A5B2E">
        <w:rPr>
          <w:rFonts w:ascii="Arial" w:hAnsi="Arial" w:cs="Arial"/>
          <w:b/>
          <w:bCs/>
          <w:sz w:val="32"/>
          <w:szCs w:val="32"/>
          <w:u w:val="single"/>
        </w:rPr>
        <w:t>Compte rendu de la séance du mardi 13 avril 2021</w:t>
      </w:r>
    </w:p>
    <w:p w14:paraId="2A23AC41" w14:textId="77777777" w:rsid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
    <w:p w14:paraId="2C977411" w14:textId="0ADF0DDE"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5A5B2E">
        <w:rPr>
          <w:rFonts w:ascii="Arial" w:hAnsi="Arial" w:cs="Arial"/>
          <w:sz w:val="20"/>
          <w:szCs w:val="20"/>
        </w:rPr>
        <w:t>Président de séance : ANCIAN Bernard</w:t>
      </w:r>
    </w:p>
    <w:p w14:paraId="1594EEE6" w14:textId="77C0BD2F"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5A5B2E">
        <w:rPr>
          <w:rFonts w:ascii="Arial" w:hAnsi="Arial" w:cs="Arial"/>
          <w:sz w:val="20"/>
          <w:szCs w:val="20"/>
        </w:rPr>
        <w:t>Présents : Monsieur Bernard ANCIAN, Monsieur Daniel BAILLY, Monsieur Gérard BERTHET, Monsieur Norbert CHAREYRON, Madame Laetitia CHARPY, Madame Nathalie GALLET, Madame Nathalie GERBER, Monsieur Nicolas GUDIN, Monsieur André MARTINOD, Monsieur Stéphane MORGANTE, Monsieur Tanguy PERRET, Monsieur Jean ROCHE, Monsieur Abel VUAILLAT</w:t>
      </w:r>
    </w:p>
    <w:p w14:paraId="4B004390" w14:textId="6980D704"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5A5B2E">
        <w:rPr>
          <w:rFonts w:ascii="Arial" w:hAnsi="Arial" w:cs="Arial"/>
          <w:sz w:val="20"/>
          <w:szCs w:val="20"/>
        </w:rPr>
        <w:t>Excusés : Monsieur Jean-Marc BERNE, Madame Nelly MARECHAL, Monsieur Bernard PERRET, Monsieur Renaud TROCCON</w:t>
      </w:r>
    </w:p>
    <w:p w14:paraId="05094D60" w14:textId="3DB6F25F"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5A5B2E">
        <w:rPr>
          <w:rFonts w:ascii="Arial" w:hAnsi="Arial" w:cs="Arial"/>
          <w:sz w:val="20"/>
          <w:szCs w:val="20"/>
        </w:rPr>
        <w:t xml:space="preserve">Absents : </w:t>
      </w:r>
    </w:p>
    <w:p w14:paraId="3977C0DF" w14:textId="2E7CF87C"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roofErr w:type="spellStart"/>
      <w:r w:rsidRPr="005A5B2E">
        <w:rPr>
          <w:rFonts w:ascii="Arial" w:hAnsi="Arial" w:cs="Arial"/>
          <w:sz w:val="20"/>
          <w:szCs w:val="20"/>
        </w:rPr>
        <w:t>Réprésentés</w:t>
      </w:r>
      <w:proofErr w:type="spellEnd"/>
      <w:r w:rsidRPr="005A5B2E">
        <w:rPr>
          <w:rFonts w:ascii="Arial" w:hAnsi="Arial" w:cs="Arial"/>
          <w:sz w:val="20"/>
          <w:szCs w:val="20"/>
        </w:rPr>
        <w:t xml:space="preserve"> : Madame Vanessa BERNE par Monsieur Bernard ANCIAN, Madame Coralie CHAPELAND par Monsieur Jean ROCHE</w:t>
      </w:r>
    </w:p>
    <w:p w14:paraId="490C4BB2"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5A5B2E">
        <w:rPr>
          <w:rFonts w:ascii="Arial" w:hAnsi="Arial" w:cs="Arial"/>
          <w:sz w:val="20"/>
          <w:szCs w:val="20"/>
        </w:rPr>
        <w:t>Secrétaire de séance : MORGANTE Stéphane</w:t>
      </w:r>
    </w:p>
    <w:p w14:paraId="4A79DEED" w14:textId="4175A813"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16"/>
          <w:szCs w:val="16"/>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890547">
        <w:rPr>
          <w:rFonts w:ascii="Arial" w:hAnsi="Arial" w:cs="Arial"/>
          <w:sz w:val="24"/>
          <w:szCs w:val="24"/>
        </w:rPr>
        <w:tab/>
      </w:r>
      <w:r w:rsidRPr="00890547">
        <w:rPr>
          <w:rFonts w:ascii="Arial" w:hAnsi="Arial" w:cs="Arial"/>
          <w:sz w:val="16"/>
          <w:szCs w:val="16"/>
        </w:rPr>
        <w:t>Début de séance : 20h10</w:t>
      </w:r>
    </w:p>
    <w:p w14:paraId="406A013D" w14:textId="77777777" w:rsidR="005A5B2E" w:rsidRPr="005A5B2E" w:rsidRDefault="005A5B2E" w:rsidP="005A5B2E">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40" w:after="60" w:line="240" w:lineRule="auto"/>
        <w:outlineLvl w:val="1"/>
        <w:rPr>
          <w:rFonts w:ascii="Arial" w:hAnsi="Arial" w:cs="Arial"/>
          <w:b/>
          <w:bCs/>
          <w:i/>
          <w:iCs/>
          <w:sz w:val="28"/>
          <w:szCs w:val="28"/>
          <w:u w:val="single"/>
        </w:rPr>
      </w:pPr>
      <w:r w:rsidRPr="005A5B2E">
        <w:rPr>
          <w:rFonts w:ascii="Arial" w:hAnsi="Arial" w:cs="Arial"/>
          <w:b/>
          <w:bCs/>
          <w:i/>
          <w:iCs/>
          <w:sz w:val="28"/>
          <w:szCs w:val="28"/>
          <w:u w:val="single"/>
        </w:rPr>
        <w:t xml:space="preserve">Ordre du </w:t>
      </w:r>
      <w:proofErr w:type="gramStart"/>
      <w:r w:rsidRPr="005A5B2E">
        <w:rPr>
          <w:rFonts w:ascii="Arial" w:hAnsi="Arial" w:cs="Arial"/>
          <w:b/>
          <w:bCs/>
          <w:i/>
          <w:iCs/>
          <w:sz w:val="28"/>
          <w:szCs w:val="28"/>
          <w:u w:val="single"/>
        </w:rPr>
        <w:t>jour:</w:t>
      </w:r>
      <w:proofErr w:type="gramEnd"/>
    </w:p>
    <w:p w14:paraId="3DBE6484" w14:textId="77777777" w:rsidR="005A5B2E" w:rsidRPr="005A5B2E" w:rsidRDefault="005A5B2E" w:rsidP="005A5B2E">
      <w:pPr>
        <w:autoSpaceDE w:val="0"/>
        <w:autoSpaceDN w:val="0"/>
        <w:adjustRightInd w:val="0"/>
        <w:spacing w:after="0" w:line="240" w:lineRule="auto"/>
        <w:rPr>
          <w:rFonts w:ascii="Times New Roman" w:hAnsi="Times New Roman" w:cs="Times New Roman"/>
        </w:rPr>
      </w:pPr>
      <w:r w:rsidRPr="005A5B2E">
        <w:rPr>
          <w:rFonts w:ascii="Times New Roman" w:hAnsi="Times New Roman" w:cs="Times New Roman"/>
        </w:rPr>
        <w:t>- Approbation du compte rendu du conseil municipal du 16/03/2021</w:t>
      </w:r>
    </w:p>
    <w:p w14:paraId="4C22F03F" w14:textId="77777777" w:rsidR="005A5B2E" w:rsidRPr="005A5B2E" w:rsidRDefault="005A5B2E" w:rsidP="005A5B2E">
      <w:pPr>
        <w:autoSpaceDE w:val="0"/>
        <w:autoSpaceDN w:val="0"/>
        <w:adjustRightInd w:val="0"/>
        <w:spacing w:after="0" w:line="240" w:lineRule="auto"/>
        <w:rPr>
          <w:rFonts w:ascii="Times New Roman" w:hAnsi="Times New Roman" w:cs="Times New Roman"/>
        </w:rPr>
      </w:pPr>
      <w:r w:rsidRPr="005A5B2E">
        <w:rPr>
          <w:rFonts w:ascii="Times New Roman" w:hAnsi="Times New Roman" w:cs="Times New Roman"/>
        </w:rPr>
        <w:t>- Point sur les délégations du Maire</w:t>
      </w:r>
    </w:p>
    <w:p w14:paraId="736787FC" w14:textId="77777777" w:rsidR="005A5B2E" w:rsidRPr="005A5B2E" w:rsidRDefault="005A5B2E" w:rsidP="005A5B2E">
      <w:pPr>
        <w:autoSpaceDE w:val="0"/>
        <w:autoSpaceDN w:val="0"/>
        <w:adjustRightInd w:val="0"/>
        <w:spacing w:after="0" w:line="240" w:lineRule="auto"/>
        <w:rPr>
          <w:rFonts w:ascii="Times New Roman" w:hAnsi="Times New Roman" w:cs="Times New Roman"/>
          <w:b/>
          <w:bCs/>
        </w:rPr>
      </w:pPr>
      <w:r w:rsidRPr="005A5B2E">
        <w:rPr>
          <w:rFonts w:ascii="Times New Roman" w:hAnsi="Times New Roman" w:cs="Times New Roman"/>
          <w:b/>
          <w:bCs/>
        </w:rPr>
        <w:t xml:space="preserve">FINANCES : </w:t>
      </w:r>
    </w:p>
    <w:p w14:paraId="65D8CC59" w14:textId="77777777" w:rsidR="005A5B2E" w:rsidRPr="005A5B2E" w:rsidRDefault="005A5B2E" w:rsidP="005A5B2E">
      <w:pPr>
        <w:autoSpaceDE w:val="0"/>
        <w:autoSpaceDN w:val="0"/>
        <w:adjustRightInd w:val="0"/>
        <w:spacing w:after="0" w:line="240" w:lineRule="auto"/>
        <w:rPr>
          <w:rFonts w:ascii="Times New Roman" w:hAnsi="Times New Roman" w:cs="Times New Roman"/>
        </w:rPr>
      </w:pPr>
      <w:r w:rsidRPr="005A5B2E">
        <w:rPr>
          <w:rFonts w:ascii="Times New Roman" w:hAnsi="Times New Roman" w:cs="Times New Roman"/>
        </w:rPr>
        <w:t>- Vote des taux d'imposition 2021</w:t>
      </w:r>
    </w:p>
    <w:p w14:paraId="492471A3" w14:textId="77777777" w:rsidR="005A5B2E" w:rsidRPr="005A5B2E" w:rsidRDefault="005A5B2E" w:rsidP="005A5B2E">
      <w:pPr>
        <w:autoSpaceDE w:val="0"/>
        <w:autoSpaceDN w:val="0"/>
        <w:adjustRightInd w:val="0"/>
        <w:spacing w:after="0" w:line="240" w:lineRule="auto"/>
        <w:rPr>
          <w:rFonts w:ascii="Times New Roman" w:hAnsi="Times New Roman" w:cs="Times New Roman"/>
        </w:rPr>
      </w:pPr>
      <w:r w:rsidRPr="005A5B2E">
        <w:rPr>
          <w:rFonts w:ascii="Times New Roman" w:hAnsi="Times New Roman" w:cs="Times New Roman"/>
        </w:rPr>
        <w:t>- Vote des budgets primitifs 2021</w:t>
      </w:r>
    </w:p>
    <w:p w14:paraId="162844FF" w14:textId="77777777" w:rsidR="005A5B2E" w:rsidRPr="005A5B2E" w:rsidRDefault="005A5B2E" w:rsidP="005A5B2E">
      <w:pPr>
        <w:autoSpaceDE w:val="0"/>
        <w:autoSpaceDN w:val="0"/>
        <w:adjustRightInd w:val="0"/>
        <w:spacing w:after="0" w:line="240" w:lineRule="auto"/>
        <w:rPr>
          <w:rFonts w:ascii="Times New Roman" w:hAnsi="Times New Roman" w:cs="Times New Roman"/>
        </w:rPr>
      </w:pPr>
      <w:r w:rsidRPr="005A5B2E">
        <w:rPr>
          <w:rFonts w:ascii="Times New Roman" w:hAnsi="Times New Roman" w:cs="Times New Roman"/>
        </w:rPr>
        <w:t>- Acquisition d'un véhicule communal</w:t>
      </w:r>
    </w:p>
    <w:p w14:paraId="21EBA8C1" w14:textId="77777777" w:rsidR="005A5B2E" w:rsidRPr="005A5B2E" w:rsidRDefault="005A5B2E" w:rsidP="005A5B2E">
      <w:pPr>
        <w:autoSpaceDE w:val="0"/>
        <w:autoSpaceDN w:val="0"/>
        <w:adjustRightInd w:val="0"/>
        <w:spacing w:after="0" w:line="240" w:lineRule="auto"/>
        <w:rPr>
          <w:rFonts w:ascii="Times New Roman" w:hAnsi="Times New Roman" w:cs="Times New Roman"/>
        </w:rPr>
      </w:pPr>
      <w:r w:rsidRPr="005A5B2E">
        <w:rPr>
          <w:rFonts w:ascii="Times New Roman" w:hAnsi="Times New Roman" w:cs="Times New Roman"/>
        </w:rPr>
        <w:t>- Projets d'investissement 2021 : demandes de subventions</w:t>
      </w:r>
    </w:p>
    <w:p w14:paraId="68B5BDD7" w14:textId="77777777" w:rsidR="005A5B2E" w:rsidRPr="005A5B2E" w:rsidRDefault="005A5B2E" w:rsidP="005A5B2E">
      <w:pPr>
        <w:autoSpaceDE w:val="0"/>
        <w:autoSpaceDN w:val="0"/>
        <w:adjustRightInd w:val="0"/>
        <w:spacing w:after="0" w:line="240" w:lineRule="auto"/>
        <w:rPr>
          <w:rFonts w:ascii="Times New Roman" w:hAnsi="Times New Roman" w:cs="Times New Roman"/>
        </w:rPr>
      </w:pPr>
      <w:r w:rsidRPr="005A5B2E">
        <w:rPr>
          <w:rFonts w:ascii="Times New Roman" w:hAnsi="Times New Roman" w:cs="Times New Roman"/>
        </w:rPr>
        <w:t xml:space="preserve">- Pèche étang des </w:t>
      </w:r>
      <w:proofErr w:type="spellStart"/>
      <w:r w:rsidRPr="005A5B2E">
        <w:rPr>
          <w:rFonts w:ascii="Times New Roman" w:hAnsi="Times New Roman" w:cs="Times New Roman"/>
        </w:rPr>
        <w:t>Alliettes</w:t>
      </w:r>
      <w:proofErr w:type="spellEnd"/>
      <w:r w:rsidRPr="005A5B2E">
        <w:rPr>
          <w:rFonts w:ascii="Times New Roman" w:hAnsi="Times New Roman" w:cs="Times New Roman"/>
        </w:rPr>
        <w:t xml:space="preserve"> : date d'ouverture et tarifs</w:t>
      </w:r>
    </w:p>
    <w:p w14:paraId="1F40D71F" w14:textId="77777777" w:rsidR="005A5B2E" w:rsidRPr="005A5B2E" w:rsidRDefault="005A5B2E" w:rsidP="005A5B2E">
      <w:pPr>
        <w:autoSpaceDE w:val="0"/>
        <w:autoSpaceDN w:val="0"/>
        <w:adjustRightInd w:val="0"/>
        <w:spacing w:after="0" w:line="240" w:lineRule="auto"/>
        <w:rPr>
          <w:rFonts w:ascii="Times New Roman" w:hAnsi="Times New Roman" w:cs="Times New Roman"/>
        </w:rPr>
      </w:pPr>
      <w:r w:rsidRPr="005A5B2E">
        <w:rPr>
          <w:rFonts w:ascii="Times New Roman" w:hAnsi="Times New Roman" w:cs="Times New Roman"/>
        </w:rPr>
        <w:t>- Mise en location d'un appartement</w:t>
      </w:r>
    </w:p>
    <w:p w14:paraId="158976F6" w14:textId="77777777" w:rsidR="005A5B2E" w:rsidRPr="005A5B2E" w:rsidRDefault="005A5B2E" w:rsidP="005A5B2E">
      <w:pPr>
        <w:autoSpaceDE w:val="0"/>
        <w:autoSpaceDN w:val="0"/>
        <w:adjustRightInd w:val="0"/>
        <w:spacing w:after="0" w:line="240" w:lineRule="auto"/>
        <w:rPr>
          <w:rFonts w:ascii="Times New Roman" w:hAnsi="Times New Roman" w:cs="Times New Roman"/>
        </w:rPr>
      </w:pPr>
      <w:r w:rsidRPr="005A5B2E">
        <w:rPr>
          <w:rFonts w:ascii="Times New Roman" w:hAnsi="Times New Roman" w:cs="Times New Roman"/>
        </w:rPr>
        <w:t>- Voirie : choix de l'entreprise pour la mise en sécurité des secteurs Grand Abergement et Rivoire</w:t>
      </w:r>
    </w:p>
    <w:p w14:paraId="4A09BE91" w14:textId="77777777" w:rsidR="005A5B2E" w:rsidRPr="005A5B2E" w:rsidRDefault="005A5B2E" w:rsidP="005A5B2E">
      <w:pPr>
        <w:autoSpaceDE w:val="0"/>
        <w:autoSpaceDN w:val="0"/>
        <w:adjustRightInd w:val="0"/>
        <w:spacing w:after="0" w:line="240" w:lineRule="auto"/>
        <w:rPr>
          <w:rFonts w:ascii="Times New Roman" w:hAnsi="Times New Roman" w:cs="Times New Roman"/>
          <w:b/>
          <w:bCs/>
        </w:rPr>
      </w:pPr>
      <w:r w:rsidRPr="005A5B2E">
        <w:rPr>
          <w:rFonts w:ascii="Times New Roman" w:hAnsi="Times New Roman" w:cs="Times New Roman"/>
          <w:b/>
          <w:bCs/>
        </w:rPr>
        <w:t xml:space="preserve">INTERCOMMUNALITE : </w:t>
      </w:r>
    </w:p>
    <w:p w14:paraId="72E09F02" w14:textId="77777777" w:rsidR="005A5B2E" w:rsidRPr="005A5B2E" w:rsidRDefault="005A5B2E" w:rsidP="005A5B2E">
      <w:pPr>
        <w:autoSpaceDE w:val="0"/>
        <w:autoSpaceDN w:val="0"/>
        <w:adjustRightInd w:val="0"/>
        <w:spacing w:after="0" w:line="240" w:lineRule="auto"/>
        <w:rPr>
          <w:rFonts w:ascii="Times New Roman" w:hAnsi="Times New Roman" w:cs="Times New Roman"/>
        </w:rPr>
      </w:pPr>
      <w:r w:rsidRPr="005A5B2E">
        <w:rPr>
          <w:rFonts w:ascii="Times New Roman" w:hAnsi="Times New Roman" w:cs="Times New Roman"/>
        </w:rPr>
        <w:t>- Opposition au transfert de la compétence PLU à la Communauté de Communes de Bugey Sud</w:t>
      </w:r>
    </w:p>
    <w:p w14:paraId="2E4103DE" w14:textId="77777777" w:rsidR="005A5B2E" w:rsidRPr="005A5B2E" w:rsidRDefault="005A5B2E" w:rsidP="005A5B2E">
      <w:pPr>
        <w:autoSpaceDE w:val="0"/>
        <w:autoSpaceDN w:val="0"/>
        <w:adjustRightInd w:val="0"/>
        <w:spacing w:after="0" w:line="240" w:lineRule="auto"/>
        <w:rPr>
          <w:rFonts w:ascii="Times New Roman" w:hAnsi="Times New Roman" w:cs="Times New Roman"/>
        </w:rPr>
      </w:pPr>
      <w:r w:rsidRPr="005A5B2E">
        <w:rPr>
          <w:rFonts w:ascii="Times New Roman" w:hAnsi="Times New Roman" w:cs="Times New Roman"/>
        </w:rPr>
        <w:t>- Ouverture des conseils communautaires aux conseillers municipaux</w:t>
      </w:r>
    </w:p>
    <w:p w14:paraId="5DFBEC16" w14:textId="77777777" w:rsidR="005A5B2E" w:rsidRPr="005A5B2E" w:rsidRDefault="005A5B2E" w:rsidP="005A5B2E">
      <w:pPr>
        <w:autoSpaceDE w:val="0"/>
        <w:autoSpaceDN w:val="0"/>
        <w:adjustRightInd w:val="0"/>
        <w:spacing w:after="0" w:line="240" w:lineRule="auto"/>
        <w:rPr>
          <w:rFonts w:ascii="Times New Roman" w:hAnsi="Times New Roman" w:cs="Times New Roman"/>
          <w:b/>
          <w:bCs/>
        </w:rPr>
      </w:pPr>
      <w:r w:rsidRPr="005A5B2E">
        <w:rPr>
          <w:rFonts w:ascii="Times New Roman" w:hAnsi="Times New Roman" w:cs="Times New Roman"/>
          <w:b/>
          <w:bCs/>
        </w:rPr>
        <w:t xml:space="preserve">QUESTIONS DIVERSES : </w:t>
      </w:r>
    </w:p>
    <w:p w14:paraId="249CDE63" w14:textId="77777777" w:rsidR="005A5B2E" w:rsidRPr="005A5B2E" w:rsidRDefault="005A5B2E" w:rsidP="005A5B2E">
      <w:pPr>
        <w:autoSpaceDE w:val="0"/>
        <w:autoSpaceDN w:val="0"/>
        <w:adjustRightInd w:val="0"/>
        <w:spacing w:after="0" w:line="240" w:lineRule="auto"/>
        <w:rPr>
          <w:rFonts w:ascii="Times New Roman" w:hAnsi="Times New Roman" w:cs="Times New Roman"/>
        </w:rPr>
      </w:pPr>
      <w:r w:rsidRPr="005A5B2E">
        <w:rPr>
          <w:rFonts w:ascii="Times New Roman" w:hAnsi="Times New Roman" w:cs="Times New Roman"/>
        </w:rPr>
        <w:t xml:space="preserve">- Suivi gestion Station des Plans d'Hotonnes : Proposition de désignation d'un représentant de la commune </w:t>
      </w:r>
    </w:p>
    <w:p w14:paraId="2484A36F" w14:textId="77777777" w:rsidR="005A5B2E" w:rsidRPr="005A5B2E" w:rsidRDefault="005A5B2E" w:rsidP="005A5B2E">
      <w:pPr>
        <w:autoSpaceDE w:val="0"/>
        <w:autoSpaceDN w:val="0"/>
        <w:adjustRightInd w:val="0"/>
        <w:spacing w:after="0" w:line="240" w:lineRule="auto"/>
        <w:rPr>
          <w:rFonts w:ascii="Times New Roman" w:hAnsi="Times New Roman" w:cs="Times New Roman"/>
        </w:rPr>
      </w:pPr>
    </w:p>
    <w:p w14:paraId="0F7EAD9F" w14:textId="5FE8A1D2"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sz w:val="28"/>
          <w:szCs w:val="28"/>
          <w:u w:val="single"/>
        </w:rPr>
      </w:pPr>
      <w:r w:rsidRPr="00890547">
        <w:rPr>
          <w:rFonts w:ascii="Arial" w:hAnsi="Arial" w:cs="Arial"/>
          <w:b/>
          <w:bCs/>
          <w:sz w:val="28"/>
          <w:szCs w:val="28"/>
          <w:u w:val="single"/>
        </w:rPr>
        <w:t xml:space="preserve">Délibération </w:t>
      </w:r>
      <w:r w:rsidR="00890547">
        <w:rPr>
          <w:rFonts w:ascii="Arial" w:hAnsi="Arial" w:cs="Arial"/>
          <w:b/>
          <w:bCs/>
          <w:sz w:val="28"/>
          <w:szCs w:val="28"/>
          <w:u w:val="single"/>
        </w:rPr>
        <w:t>rectificative</w:t>
      </w:r>
      <w:r w:rsidRPr="00890547">
        <w:rPr>
          <w:rFonts w:ascii="Arial" w:hAnsi="Arial" w:cs="Arial"/>
          <w:b/>
          <w:bCs/>
          <w:sz w:val="28"/>
          <w:szCs w:val="28"/>
          <w:u w:val="single"/>
        </w:rPr>
        <w:t xml:space="preserve"> : </w:t>
      </w:r>
    </w:p>
    <w:p w14:paraId="2F62F7A0"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5A5B2E">
        <w:rPr>
          <w:rFonts w:ascii="Times New Roman" w:hAnsi="Times New Roman" w:cs="Times New Roman"/>
          <w:sz w:val="24"/>
          <w:szCs w:val="24"/>
        </w:rPr>
        <w:t xml:space="preserve">Délibération autorisant le maire à prescrire une modification simplifiée du PLU et fixant les modalités de concertation (délibération rectificative) </w:t>
      </w:r>
      <w:proofErr w:type="gramStart"/>
      <w:r w:rsidRPr="005A5B2E">
        <w:rPr>
          <w:rFonts w:ascii="Times New Roman" w:hAnsi="Times New Roman" w:cs="Times New Roman"/>
          <w:sz w:val="24"/>
          <w:szCs w:val="24"/>
        </w:rPr>
        <w:t>( DE</w:t>
      </w:r>
      <w:proofErr w:type="gramEnd"/>
      <w:r w:rsidRPr="005A5B2E">
        <w:rPr>
          <w:rFonts w:ascii="Times New Roman" w:hAnsi="Times New Roman" w:cs="Times New Roman"/>
          <w:sz w:val="24"/>
          <w:szCs w:val="24"/>
        </w:rPr>
        <w:t>_2021_045)</w:t>
      </w:r>
    </w:p>
    <w:p w14:paraId="4F2E5C6A" w14:textId="6462DAA0" w:rsidR="005A5B2E" w:rsidRDefault="005A5B2E" w:rsidP="005A5B2E">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40" w:after="60" w:line="240" w:lineRule="auto"/>
        <w:outlineLvl w:val="1"/>
        <w:rPr>
          <w:rFonts w:ascii="Arial" w:hAnsi="Arial" w:cs="Arial"/>
          <w:b/>
          <w:bCs/>
          <w:i/>
          <w:iCs/>
          <w:sz w:val="28"/>
          <w:szCs w:val="28"/>
          <w:u w:val="single"/>
        </w:rPr>
      </w:pPr>
      <w:r w:rsidRPr="005A5B2E">
        <w:rPr>
          <w:rFonts w:ascii="Arial" w:hAnsi="Arial" w:cs="Arial"/>
          <w:b/>
          <w:bCs/>
          <w:i/>
          <w:iCs/>
          <w:sz w:val="28"/>
          <w:szCs w:val="28"/>
          <w:u w:val="single"/>
        </w:rPr>
        <w:t xml:space="preserve">Délibérations du </w:t>
      </w:r>
      <w:proofErr w:type="gramStart"/>
      <w:r w:rsidRPr="005A5B2E">
        <w:rPr>
          <w:rFonts w:ascii="Arial" w:hAnsi="Arial" w:cs="Arial"/>
          <w:b/>
          <w:bCs/>
          <w:i/>
          <w:iCs/>
          <w:sz w:val="28"/>
          <w:szCs w:val="28"/>
          <w:u w:val="single"/>
        </w:rPr>
        <w:t>conseil:</w:t>
      </w:r>
      <w:proofErr w:type="gramEnd"/>
    </w:p>
    <w:p w14:paraId="0ED4B0EA" w14:textId="77777777" w:rsidR="00D06E84" w:rsidRDefault="00D06E84" w:rsidP="00EE20F4">
      <w:pPr>
        <w:autoSpaceDE w:val="0"/>
        <w:autoSpaceDN w:val="0"/>
        <w:adjustRightInd w:val="0"/>
        <w:spacing w:after="0" w:line="240" w:lineRule="auto"/>
        <w:rPr>
          <w:rFonts w:ascii="Arial" w:hAnsi="Arial" w:cs="Arial"/>
          <w:b/>
          <w:bCs/>
          <w:sz w:val="24"/>
          <w:szCs w:val="24"/>
          <w:u w:val="single"/>
        </w:rPr>
      </w:pPr>
    </w:p>
    <w:p w14:paraId="666B53B5" w14:textId="58995EBF" w:rsidR="00EE20F4" w:rsidRDefault="00EE20F4" w:rsidP="00EE20F4">
      <w:pPr>
        <w:autoSpaceDE w:val="0"/>
        <w:autoSpaceDN w:val="0"/>
        <w:adjustRightInd w:val="0"/>
        <w:spacing w:after="0" w:line="240" w:lineRule="auto"/>
        <w:rPr>
          <w:rFonts w:ascii="Arial" w:hAnsi="Arial" w:cs="Arial"/>
          <w:b/>
          <w:bCs/>
          <w:sz w:val="24"/>
          <w:szCs w:val="24"/>
          <w:u w:val="single"/>
        </w:rPr>
      </w:pPr>
      <w:r w:rsidRPr="00EE20F4">
        <w:rPr>
          <w:rFonts w:ascii="Arial" w:hAnsi="Arial" w:cs="Arial"/>
          <w:b/>
          <w:bCs/>
          <w:sz w:val="24"/>
          <w:szCs w:val="24"/>
          <w:u w:val="single"/>
        </w:rPr>
        <w:t>Approbation du compte rendu du 16/03/2021 :</w:t>
      </w:r>
    </w:p>
    <w:p w14:paraId="4710E15F" w14:textId="7CB6E70A" w:rsidR="00EE20F4" w:rsidRDefault="00EE20F4" w:rsidP="00EE20F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Validé à l’unanimité</w:t>
      </w:r>
    </w:p>
    <w:p w14:paraId="0FCA7122" w14:textId="77777777" w:rsidR="00EE20F4" w:rsidRDefault="00EE20F4" w:rsidP="00EE20F4">
      <w:pPr>
        <w:autoSpaceDE w:val="0"/>
        <w:autoSpaceDN w:val="0"/>
        <w:adjustRightInd w:val="0"/>
        <w:spacing w:after="0" w:line="240" w:lineRule="auto"/>
        <w:rPr>
          <w:rFonts w:ascii="Times New Roman" w:hAnsi="Times New Roman" w:cs="Times New Roman"/>
          <w:sz w:val="24"/>
          <w:szCs w:val="24"/>
        </w:rPr>
      </w:pPr>
    </w:p>
    <w:p w14:paraId="6DA2C423" w14:textId="77777777" w:rsidR="00EE20F4" w:rsidRPr="00EE20F4" w:rsidRDefault="00EE20F4" w:rsidP="00EE20F4">
      <w:pPr>
        <w:autoSpaceDE w:val="0"/>
        <w:autoSpaceDN w:val="0"/>
        <w:adjustRightInd w:val="0"/>
        <w:spacing w:after="0" w:line="240" w:lineRule="auto"/>
        <w:rPr>
          <w:rFonts w:ascii="Arial" w:hAnsi="Arial" w:cs="Arial"/>
          <w:b/>
          <w:bCs/>
          <w:sz w:val="24"/>
          <w:szCs w:val="24"/>
          <w:u w:val="single"/>
        </w:rPr>
      </w:pPr>
      <w:r w:rsidRPr="00EE20F4">
        <w:rPr>
          <w:rFonts w:ascii="Arial" w:hAnsi="Arial" w:cs="Arial"/>
          <w:b/>
          <w:bCs/>
          <w:sz w:val="24"/>
          <w:szCs w:val="24"/>
          <w:u w:val="single"/>
        </w:rPr>
        <w:t xml:space="preserve">Point sur les délégations du Maire : </w:t>
      </w:r>
    </w:p>
    <w:p w14:paraId="184B6FA0" w14:textId="77777777" w:rsidR="00EE20F4" w:rsidRDefault="00EE20F4" w:rsidP="00EE20F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Elan cité : 1551€ HT (Radar pédagogique)</w:t>
      </w:r>
    </w:p>
    <w:p w14:paraId="2105F8CF" w14:textId="77777777" w:rsidR="00EE20F4" w:rsidRDefault="00EE20F4" w:rsidP="00EE20F4">
      <w:pPr>
        <w:autoSpaceDE w:val="0"/>
        <w:autoSpaceDN w:val="0"/>
        <w:adjustRightInd w:val="0"/>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Agrizon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208.08€ HT (piquets clôture)</w:t>
      </w:r>
    </w:p>
    <w:p w14:paraId="7D26F310" w14:textId="77777777" w:rsidR="00EE20F4" w:rsidRDefault="00EE20F4" w:rsidP="00EE20F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Rex Rotary : 616.00€ HT (toner copieur école)</w:t>
      </w:r>
    </w:p>
    <w:p w14:paraId="5A47B328" w14:textId="77777777" w:rsidR="00EE20F4" w:rsidRPr="0081173B" w:rsidRDefault="00EE20F4" w:rsidP="00EE20F4">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Valagri</w:t>
      </w:r>
      <w:proofErr w:type="spellEnd"/>
      <w:r>
        <w:rPr>
          <w:rFonts w:ascii="Times New Roman" w:hAnsi="Times New Roman" w:cs="Times New Roman"/>
          <w:sz w:val="24"/>
          <w:szCs w:val="24"/>
        </w:rPr>
        <w:t> : 589.79€ HT (tronçonneuse)</w:t>
      </w:r>
    </w:p>
    <w:p w14:paraId="409C38AE"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4"/>
          <w:szCs w:val="24"/>
        </w:rPr>
      </w:pPr>
    </w:p>
    <w:p w14:paraId="19971BEC"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sz w:val="24"/>
          <w:szCs w:val="24"/>
          <w:u w:val="single"/>
        </w:rPr>
      </w:pPr>
      <w:r w:rsidRPr="005A5B2E">
        <w:rPr>
          <w:rFonts w:ascii="Arial" w:hAnsi="Arial" w:cs="Arial"/>
          <w:b/>
          <w:bCs/>
          <w:sz w:val="24"/>
          <w:szCs w:val="24"/>
          <w:u w:val="single"/>
        </w:rPr>
        <w:t xml:space="preserve">Vote des taux d'imposition des taxes directes locales 2021 </w:t>
      </w:r>
      <w:proofErr w:type="gramStart"/>
      <w:r w:rsidRPr="005A5B2E">
        <w:rPr>
          <w:rFonts w:ascii="Arial" w:hAnsi="Arial" w:cs="Arial"/>
          <w:b/>
          <w:bCs/>
          <w:sz w:val="24"/>
          <w:szCs w:val="24"/>
          <w:u w:val="single"/>
        </w:rPr>
        <w:t>( DE</w:t>
      </w:r>
      <w:proofErr w:type="gramEnd"/>
      <w:r w:rsidRPr="005A5B2E">
        <w:rPr>
          <w:rFonts w:ascii="Arial" w:hAnsi="Arial" w:cs="Arial"/>
          <w:b/>
          <w:bCs/>
          <w:sz w:val="24"/>
          <w:szCs w:val="24"/>
          <w:u w:val="single"/>
        </w:rPr>
        <w:t>_2021_035)</w:t>
      </w:r>
    </w:p>
    <w:p w14:paraId="5516D98A" w14:textId="30742571"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right="141"/>
        <w:jc w:val="both"/>
        <w:rPr>
          <w:rFonts w:ascii="Times New Roman" w:hAnsi="Times New Roman" w:cs="Times New Roman"/>
        </w:rPr>
      </w:pPr>
      <w:r w:rsidRPr="005A5B2E">
        <w:rPr>
          <w:rFonts w:ascii="Times New Roman" w:hAnsi="Times New Roman" w:cs="Times New Roman"/>
        </w:rPr>
        <w:t xml:space="preserve">Monsieur le Maire informe les membres du conseil municipal que le taux d'imposition </w:t>
      </w:r>
      <w:r w:rsidR="00890547" w:rsidRPr="005A5B2E">
        <w:rPr>
          <w:rFonts w:ascii="Times New Roman" w:hAnsi="Times New Roman" w:cs="Times New Roman"/>
        </w:rPr>
        <w:t>relatif à</w:t>
      </w:r>
      <w:r w:rsidRPr="005A5B2E">
        <w:rPr>
          <w:rFonts w:ascii="Times New Roman" w:hAnsi="Times New Roman" w:cs="Times New Roman"/>
        </w:rPr>
        <w:t xml:space="preserve"> la taxe foncière (bâti) sera modifié suite à la réforme de la taxe </w:t>
      </w:r>
      <w:r w:rsidR="00890547" w:rsidRPr="005A5B2E">
        <w:rPr>
          <w:rFonts w:ascii="Times New Roman" w:hAnsi="Times New Roman" w:cs="Times New Roman"/>
        </w:rPr>
        <w:t>d’habitation.</w:t>
      </w:r>
      <w:r w:rsidRPr="005A5B2E">
        <w:rPr>
          <w:rFonts w:ascii="Times New Roman" w:hAnsi="Times New Roman" w:cs="Times New Roman"/>
        </w:rPr>
        <w:t xml:space="preserve"> Il inclura le taux départemental et passera donc de 11.12% à 25.09% ce qui ne correspond en rien à une augmentation émanent d'une volonté communale.  Il rappelle que la taxe d'habitation ne sera pas votée par le conseil municipal du fait de sa suppression.</w:t>
      </w:r>
    </w:p>
    <w:p w14:paraId="68A474CC"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right="141"/>
        <w:jc w:val="both"/>
        <w:rPr>
          <w:rFonts w:ascii="Times New Roman" w:hAnsi="Times New Roman" w:cs="Times New Roman"/>
          <w:b/>
          <w:bCs/>
          <w:u w:val="single"/>
        </w:rPr>
      </w:pPr>
    </w:p>
    <w:p w14:paraId="0821A502"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right="141"/>
        <w:jc w:val="both"/>
        <w:rPr>
          <w:rFonts w:ascii="Times New Roman" w:hAnsi="Times New Roman" w:cs="Times New Roman"/>
        </w:rPr>
      </w:pPr>
      <w:r w:rsidRPr="005A5B2E">
        <w:rPr>
          <w:rFonts w:ascii="Times New Roman" w:hAnsi="Times New Roman" w:cs="Times New Roman"/>
        </w:rPr>
        <w:t xml:space="preserve">Après délibération, le Conseil Municipal, à l'unanimité </w:t>
      </w:r>
    </w:p>
    <w:p w14:paraId="0DC3EA9D"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right="141"/>
        <w:jc w:val="both"/>
        <w:rPr>
          <w:rFonts w:ascii="Times New Roman" w:hAnsi="Times New Roman" w:cs="Times New Roman"/>
        </w:rPr>
      </w:pPr>
    </w:p>
    <w:p w14:paraId="300C34F2"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right="141"/>
        <w:jc w:val="both"/>
        <w:rPr>
          <w:rFonts w:ascii="Times New Roman" w:hAnsi="Times New Roman" w:cs="Times New Roman"/>
        </w:rPr>
      </w:pPr>
      <w:r w:rsidRPr="005A5B2E">
        <w:rPr>
          <w:rFonts w:ascii="Times New Roman" w:hAnsi="Times New Roman" w:cs="Times New Roman"/>
          <w:b/>
          <w:bCs/>
        </w:rPr>
        <w:lastRenderedPageBreak/>
        <w:t>DONNE SON ACCORD</w:t>
      </w:r>
      <w:r w:rsidRPr="005A5B2E">
        <w:rPr>
          <w:rFonts w:ascii="Times New Roman" w:hAnsi="Times New Roman" w:cs="Times New Roman"/>
        </w:rPr>
        <w:t xml:space="preserve"> sur le principe de ne pas augmenter les taux d’imposition des taxes directes locales pour 2021. </w:t>
      </w:r>
    </w:p>
    <w:p w14:paraId="5F57EC52"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right="141"/>
        <w:jc w:val="both"/>
        <w:rPr>
          <w:rFonts w:ascii="Times New Roman" w:hAnsi="Times New Roman" w:cs="Times New Roman"/>
        </w:rPr>
      </w:pPr>
      <w:r w:rsidRPr="005A5B2E">
        <w:rPr>
          <w:rFonts w:ascii="Times New Roman" w:hAnsi="Times New Roman" w:cs="Times New Roman"/>
          <w:b/>
          <w:bCs/>
        </w:rPr>
        <w:t>PRECISE</w:t>
      </w:r>
      <w:r w:rsidRPr="005A5B2E">
        <w:rPr>
          <w:rFonts w:ascii="Times New Roman" w:hAnsi="Times New Roman" w:cs="Times New Roman"/>
        </w:rPr>
        <w:t xml:space="preserve"> cependant que du fait de la réforme de la taxe d'habitation, la taxe foncière sur le bâti passe de 11.12% à 25.09% (ajout du taux départemental).</w:t>
      </w:r>
    </w:p>
    <w:p w14:paraId="4B11FFC6"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right="141"/>
        <w:jc w:val="both"/>
        <w:rPr>
          <w:rFonts w:ascii="Times New Roman" w:hAnsi="Times New Roman" w:cs="Times New Roman"/>
        </w:rPr>
      </w:pPr>
      <w:r w:rsidRPr="005A5B2E">
        <w:rPr>
          <w:rFonts w:ascii="Times New Roman" w:hAnsi="Times New Roman" w:cs="Times New Roman"/>
          <w:b/>
          <w:bCs/>
        </w:rPr>
        <w:t xml:space="preserve">VALIDE </w:t>
      </w:r>
      <w:r w:rsidRPr="005A5B2E">
        <w:rPr>
          <w:rFonts w:ascii="Times New Roman" w:hAnsi="Times New Roman" w:cs="Times New Roman"/>
        </w:rPr>
        <w:t xml:space="preserve">les taux selon le tableau suivant : </w:t>
      </w:r>
    </w:p>
    <w:p w14:paraId="0C8E1DAF"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right="141"/>
        <w:jc w:val="both"/>
        <w:rPr>
          <w:rFonts w:ascii="Times New Roman" w:hAnsi="Times New Roman" w:cs="Times New Roman"/>
        </w:rPr>
      </w:pPr>
    </w:p>
    <w:tbl>
      <w:tblPr>
        <w:tblW w:w="0" w:type="auto"/>
        <w:tblInd w:w="-5" w:type="dxa"/>
        <w:tblLayout w:type="fixed"/>
        <w:tblLook w:val="0000" w:firstRow="0" w:lastRow="0" w:firstColumn="0" w:lastColumn="0" w:noHBand="0" w:noVBand="0"/>
      </w:tblPr>
      <w:tblGrid>
        <w:gridCol w:w="3510"/>
        <w:gridCol w:w="1703"/>
        <w:gridCol w:w="1770"/>
      </w:tblGrid>
      <w:tr w:rsidR="005A5B2E" w:rsidRPr="005A5B2E" w14:paraId="30EE57EB" w14:textId="77777777">
        <w:tc>
          <w:tcPr>
            <w:tcW w:w="3510" w:type="dxa"/>
            <w:tcBorders>
              <w:top w:val="single" w:sz="4" w:space="0" w:color="auto"/>
              <w:left w:val="single" w:sz="4" w:space="0" w:color="auto"/>
              <w:bottom w:val="single" w:sz="4" w:space="0" w:color="auto"/>
              <w:right w:val="single" w:sz="4" w:space="0" w:color="auto"/>
            </w:tcBorders>
          </w:tcPr>
          <w:p w14:paraId="43157261"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right="141"/>
              <w:jc w:val="center"/>
              <w:rPr>
                <w:rFonts w:ascii="Times New Roman" w:hAnsi="Times New Roman" w:cs="Times New Roman"/>
                <w:b/>
                <w:bCs/>
              </w:rPr>
            </w:pPr>
            <w:r w:rsidRPr="005A5B2E">
              <w:rPr>
                <w:rFonts w:ascii="Times New Roman" w:hAnsi="Times New Roman" w:cs="Times New Roman"/>
                <w:b/>
                <w:bCs/>
              </w:rPr>
              <w:t>Dénomination</w:t>
            </w:r>
          </w:p>
        </w:tc>
        <w:tc>
          <w:tcPr>
            <w:tcW w:w="1703" w:type="dxa"/>
            <w:tcBorders>
              <w:top w:val="single" w:sz="4" w:space="0" w:color="auto"/>
              <w:left w:val="single" w:sz="4" w:space="0" w:color="auto"/>
              <w:bottom w:val="single" w:sz="4" w:space="0" w:color="auto"/>
              <w:right w:val="single" w:sz="4" w:space="0" w:color="auto"/>
            </w:tcBorders>
          </w:tcPr>
          <w:p w14:paraId="28D1C8BC"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right="141"/>
              <w:jc w:val="center"/>
              <w:rPr>
                <w:rFonts w:ascii="Times New Roman" w:hAnsi="Times New Roman" w:cs="Times New Roman"/>
                <w:b/>
                <w:bCs/>
              </w:rPr>
            </w:pPr>
            <w:r w:rsidRPr="005A5B2E">
              <w:rPr>
                <w:rFonts w:ascii="Times New Roman" w:hAnsi="Times New Roman" w:cs="Times New Roman"/>
                <w:b/>
                <w:bCs/>
              </w:rPr>
              <w:t>2020</w:t>
            </w:r>
          </w:p>
        </w:tc>
        <w:tc>
          <w:tcPr>
            <w:tcW w:w="1770" w:type="dxa"/>
            <w:tcBorders>
              <w:top w:val="single" w:sz="4" w:space="0" w:color="auto"/>
              <w:left w:val="single" w:sz="4" w:space="0" w:color="auto"/>
              <w:bottom w:val="single" w:sz="4" w:space="0" w:color="auto"/>
              <w:right w:val="single" w:sz="4" w:space="0" w:color="auto"/>
            </w:tcBorders>
          </w:tcPr>
          <w:p w14:paraId="130E9171"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right="141"/>
              <w:jc w:val="center"/>
              <w:rPr>
                <w:rFonts w:ascii="Times New Roman" w:hAnsi="Times New Roman" w:cs="Times New Roman"/>
                <w:b/>
                <w:bCs/>
              </w:rPr>
            </w:pPr>
            <w:r w:rsidRPr="005A5B2E">
              <w:rPr>
                <w:rFonts w:ascii="Times New Roman" w:hAnsi="Times New Roman" w:cs="Times New Roman"/>
                <w:b/>
                <w:bCs/>
              </w:rPr>
              <w:t>2021</w:t>
            </w:r>
          </w:p>
        </w:tc>
      </w:tr>
      <w:tr w:rsidR="005A5B2E" w:rsidRPr="005A5B2E" w14:paraId="37A0C63E" w14:textId="77777777">
        <w:tc>
          <w:tcPr>
            <w:tcW w:w="3510" w:type="dxa"/>
            <w:tcBorders>
              <w:top w:val="single" w:sz="4" w:space="0" w:color="auto"/>
              <w:left w:val="single" w:sz="4" w:space="0" w:color="auto"/>
              <w:bottom w:val="single" w:sz="4" w:space="0" w:color="auto"/>
              <w:right w:val="single" w:sz="4" w:space="0" w:color="auto"/>
            </w:tcBorders>
          </w:tcPr>
          <w:p w14:paraId="42AFB13B"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right="141"/>
              <w:jc w:val="both"/>
              <w:rPr>
                <w:rFonts w:ascii="Times New Roman" w:hAnsi="Times New Roman" w:cs="Times New Roman"/>
              </w:rPr>
            </w:pPr>
            <w:r w:rsidRPr="005A5B2E">
              <w:rPr>
                <w:rFonts w:ascii="Times New Roman" w:hAnsi="Times New Roman" w:cs="Times New Roman"/>
              </w:rPr>
              <w:t>Taxe foncière (bâti) </w:t>
            </w:r>
          </w:p>
        </w:tc>
        <w:tc>
          <w:tcPr>
            <w:tcW w:w="1703" w:type="dxa"/>
            <w:tcBorders>
              <w:top w:val="single" w:sz="4" w:space="0" w:color="auto"/>
              <w:left w:val="single" w:sz="4" w:space="0" w:color="auto"/>
              <w:bottom w:val="single" w:sz="4" w:space="0" w:color="auto"/>
              <w:right w:val="single" w:sz="4" w:space="0" w:color="auto"/>
            </w:tcBorders>
          </w:tcPr>
          <w:p w14:paraId="692EFC9F"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right="141"/>
              <w:jc w:val="both"/>
              <w:rPr>
                <w:rFonts w:ascii="Times New Roman" w:hAnsi="Times New Roman" w:cs="Times New Roman"/>
              </w:rPr>
            </w:pPr>
            <w:r w:rsidRPr="005A5B2E">
              <w:rPr>
                <w:rFonts w:ascii="Times New Roman" w:hAnsi="Times New Roman" w:cs="Times New Roman"/>
              </w:rPr>
              <w:t>11.12 %</w:t>
            </w:r>
          </w:p>
        </w:tc>
        <w:tc>
          <w:tcPr>
            <w:tcW w:w="1770" w:type="dxa"/>
            <w:tcBorders>
              <w:top w:val="single" w:sz="4" w:space="0" w:color="auto"/>
              <w:left w:val="single" w:sz="4" w:space="0" w:color="auto"/>
              <w:bottom w:val="single" w:sz="4" w:space="0" w:color="auto"/>
              <w:right w:val="single" w:sz="4" w:space="0" w:color="auto"/>
            </w:tcBorders>
          </w:tcPr>
          <w:p w14:paraId="4A9E57F2"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right="141"/>
              <w:jc w:val="both"/>
              <w:rPr>
                <w:rFonts w:ascii="Times New Roman" w:hAnsi="Times New Roman" w:cs="Times New Roman"/>
              </w:rPr>
            </w:pPr>
            <w:r w:rsidRPr="005A5B2E">
              <w:rPr>
                <w:rFonts w:ascii="Times New Roman" w:hAnsi="Times New Roman" w:cs="Times New Roman"/>
              </w:rPr>
              <w:t>25.09 %</w:t>
            </w:r>
          </w:p>
        </w:tc>
      </w:tr>
      <w:tr w:rsidR="005A5B2E" w:rsidRPr="005A5B2E" w14:paraId="6E9839AE" w14:textId="77777777">
        <w:tc>
          <w:tcPr>
            <w:tcW w:w="3510" w:type="dxa"/>
            <w:tcBorders>
              <w:top w:val="single" w:sz="4" w:space="0" w:color="auto"/>
              <w:left w:val="single" w:sz="4" w:space="0" w:color="auto"/>
              <w:bottom w:val="single" w:sz="4" w:space="0" w:color="auto"/>
              <w:right w:val="single" w:sz="4" w:space="0" w:color="auto"/>
            </w:tcBorders>
          </w:tcPr>
          <w:p w14:paraId="2DE1FE82"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right="141"/>
              <w:jc w:val="both"/>
              <w:rPr>
                <w:rFonts w:ascii="Times New Roman" w:hAnsi="Times New Roman" w:cs="Times New Roman"/>
              </w:rPr>
            </w:pPr>
            <w:r w:rsidRPr="005A5B2E">
              <w:rPr>
                <w:rFonts w:ascii="Times New Roman" w:hAnsi="Times New Roman" w:cs="Times New Roman"/>
              </w:rPr>
              <w:t>Taxe foncière (non bâti)</w:t>
            </w:r>
          </w:p>
        </w:tc>
        <w:tc>
          <w:tcPr>
            <w:tcW w:w="1703" w:type="dxa"/>
            <w:tcBorders>
              <w:top w:val="single" w:sz="4" w:space="0" w:color="auto"/>
              <w:left w:val="single" w:sz="4" w:space="0" w:color="auto"/>
              <w:bottom w:val="single" w:sz="4" w:space="0" w:color="auto"/>
              <w:right w:val="single" w:sz="4" w:space="0" w:color="auto"/>
            </w:tcBorders>
          </w:tcPr>
          <w:p w14:paraId="51ED8DBA"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right="141"/>
              <w:jc w:val="both"/>
              <w:rPr>
                <w:rFonts w:ascii="Times New Roman" w:hAnsi="Times New Roman" w:cs="Times New Roman"/>
              </w:rPr>
            </w:pPr>
            <w:r w:rsidRPr="005A5B2E">
              <w:rPr>
                <w:rFonts w:ascii="Times New Roman" w:hAnsi="Times New Roman" w:cs="Times New Roman"/>
              </w:rPr>
              <w:t>47.26 %</w:t>
            </w:r>
          </w:p>
        </w:tc>
        <w:tc>
          <w:tcPr>
            <w:tcW w:w="1770" w:type="dxa"/>
            <w:tcBorders>
              <w:top w:val="single" w:sz="4" w:space="0" w:color="auto"/>
              <w:left w:val="single" w:sz="4" w:space="0" w:color="auto"/>
              <w:bottom w:val="single" w:sz="4" w:space="0" w:color="auto"/>
              <w:right w:val="single" w:sz="4" w:space="0" w:color="auto"/>
            </w:tcBorders>
          </w:tcPr>
          <w:p w14:paraId="216303DF"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right="141"/>
              <w:jc w:val="both"/>
              <w:rPr>
                <w:rFonts w:ascii="Times New Roman" w:hAnsi="Times New Roman" w:cs="Times New Roman"/>
              </w:rPr>
            </w:pPr>
            <w:r w:rsidRPr="005A5B2E">
              <w:rPr>
                <w:rFonts w:ascii="Times New Roman" w:hAnsi="Times New Roman" w:cs="Times New Roman"/>
              </w:rPr>
              <w:t>47.26 %</w:t>
            </w:r>
          </w:p>
        </w:tc>
      </w:tr>
      <w:tr w:rsidR="005A5B2E" w:rsidRPr="005A5B2E" w14:paraId="1DF93532" w14:textId="77777777">
        <w:tc>
          <w:tcPr>
            <w:tcW w:w="3510" w:type="dxa"/>
            <w:tcBorders>
              <w:top w:val="single" w:sz="4" w:space="0" w:color="auto"/>
              <w:left w:val="single" w:sz="4" w:space="0" w:color="auto"/>
              <w:bottom w:val="single" w:sz="4" w:space="0" w:color="auto"/>
              <w:right w:val="single" w:sz="4" w:space="0" w:color="auto"/>
            </w:tcBorders>
          </w:tcPr>
          <w:p w14:paraId="60E9C6D7"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right="141"/>
              <w:rPr>
                <w:rFonts w:ascii="Times New Roman" w:hAnsi="Times New Roman" w:cs="Times New Roman"/>
              </w:rPr>
            </w:pPr>
            <w:r w:rsidRPr="005A5B2E">
              <w:rPr>
                <w:rFonts w:ascii="Times New Roman" w:hAnsi="Times New Roman" w:cs="Times New Roman"/>
              </w:rPr>
              <w:t>Cotisation Foncière Entreprises </w:t>
            </w:r>
          </w:p>
        </w:tc>
        <w:tc>
          <w:tcPr>
            <w:tcW w:w="1703" w:type="dxa"/>
            <w:tcBorders>
              <w:top w:val="single" w:sz="4" w:space="0" w:color="auto"/>
              <w:left w:val="single" w:sz="4" w:space="0" w:color="auto"/>
              <w:bottom w:val="single" w:sz="4" w:space="0" w:color="auto"/>
              <w:right w:val="single" w:sz="4" w:space="0" w:color="auto"/>
            </w:tcBorders>
          </w:tcPr>
          <w:p w14:paraId="037DFF0D"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right="141"/>
              <w:jc w:val="both"/>
              <w:rPr>
                <w:rFonts w:ascii="Times New Roman" w:hAnsi="Times New Roman" w:cs="Times New Roman"/>
              </w:rPr>
            </w:pPr>
            <w:r w:rsidRPr="005A5B2E">
              <w:rPr>
                <w:rFonts w:ascii="Times New Roman" w:hAnsi="Times New Roman" w:cs="Times New Roman"/>
              </w:rPr>
              <w:t>Transférée à la CCBS</w:t>
            </w:r>
          </w:p>
        </w:tc>
        <w:tc>
          <w:tcPr>
            <w:tcW w:w="1770" w:type="dxa"/>
            <w:tcBorders>
              <w:top w:val="single" w:sz="4" w:space="0" w:color="auto"/>
              <w:left w:val="single" w:sz="4" w:space="0" w:color="auto"/>
              <w:bottom w:val="single" w:sz="4" w:space="0" w:color="auto"/>
              <w:right w:val="single" w:sz="4" w:space="0" w:color="auto"/>
            </w:tcBorders>
          </w:tcPr>
          <w:p w14:paraId="13AE3A24"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right="141"/>
              <w:jc w:val="both"/>
              <w:rPr>
                <w:rFonts w:ascii="Times New Roman" w:hAnsi="Times New Roman" w:cs="Times New Roman"/>
              </w:rPr>
            </w:pPr>
            <w:r w:rsidRPr="005A5B2E">
              <w:rPr>
                <w:rFonts w:ascii="Times New Roman" w:hAnsi="Times New Roman" w:cs="Times New Roman"/>
              </w:rPr>
              <w:t>Transférée à la CCBS</w:t>
            </w:r>
          </w:p>
        </w:tc>
      </w:tr>
    </w:tbl>
    <w:p w14:paraId="7B649C9B" w14:textId="77777777" w:rsidR="00EE20F4" w:rsidRDefault="00EE20F4"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sz w:val="24"/>
          <w:szCs w:val="24"/>
          <w:u w:val="single"/>
        </w:rPr>
      </w:pPr>
    </w:p>
    <w:p w14:paraId="24A87D3E" w14:textId="1093A739" w:rsid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sz w:val="24"/>
          <w:szCs w:val="24"/>
          <w:u w:val="single"/>
        </w:rPr>
      </w:pPr>
      <w:r w:rsidRPr="005A5B2E">
        <w:rPr>
          <w:rFonts w:ascii="Arial" w:hAnsi="Arial" w:cs="Arial"/>
          <w:b/>
          <w:bCs/>
          <w:sz w:val="24"/>
          <w:szCs w:val="24"/>
          <w:u w:val="single"/>
        </w:rPr>
        <w:t xml:space="preserve">Vote des budgets prévisionnels 2021 </w:t>
      </w:r>
      <w:proofErr w:type="gramStart"/>
      <w:r w:rsidRPr="005A5B2E">
        <w:rPr>
          <w:rFonts w:ascii="Arial" w:hAnsi="Arial" w:cs="Arial"/>
          <w:b/>
          <w:bCs/>
          <w:sz w:val="24"/>
          <w:szCs w:val="24"/>
          <w:u w:val="single"/>
        </w:rPr>
        <w:t>( DE</w:t>
      </w:r>
      <w:proofErr w:type="gramEnd"/>
      <w:r w:rsidRPr="005A5B2E">
        <w:rPr>
          <w:rFonts w:ascii="Arial" w:hAnsi="Arial" w:cs="Arial"/>
          <w:b/>
          <w:bCs/>
          <w:sz w:val="24"/>
          <w:szCs w:val="24"/>
          <w:u w:val="single"/>
        </w:rPr>
        <w:t>_2021_036)</w:t>
      </w:r>
    </w:p>
    <w:p w14:paraId="29CC2913" w14:textId="42FEDFDC" w:rsidR="005A5B2E" w:rsidRPr="00D06E84" w:rsidRDefault="00EE20F4" w:rsidP="005A5B2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 w:after="0" w:line="240" w:lineRule="auto"/>
        <w:ind w:right="57"/>
        <w:jc w:val="both"/>
        <w:rPr>
          <w:rFonts w:ascii="Garamond" w:hAnsi="Garamond" w:cs="Garamond"/>
          <w:sz w:val="24"/>
          <w:szCs w:val="24"/>
        </w:rPr>
      </w:pPr>
      <w:r w:rsidRPr="00D06E84">
        <w:rPr>
          <w:rFonts w:ascii="Garamond" w:hAnsi="Garamond" w:cs="Garamond"/>
          <w:sz w:val="24"/>
          <w:szCs w:val="24"/>
        </w:rPr>
        <w:t>Monsieur le maire soumet et</w:t>
      </w:r>
      <w:r w:rsidR="005A5B2E" w:rsidRPr="00D06E84">
        <w:rPr>
          <w:rFonts w:ascii="Garamond" w:hAnsi="Garamond" w:cs="Garamond"/>
          <w:sz w:val="24"/>
          <w:szCs w:val="24"/>
        </w:rPr>
        <w:t xml:space="preserve"> invite l'assemblée à adopter le budget primitif 2021 de la commune, qui se compose du budget PRINCIPAL et des budgets annexes de EAU/ASSAINISSEMENT, BOIS et de la SECTION DE SOTHONOD.</w:t>
      </w:r>
    </w:p>
    <w:p w14:paraId="18507653" w14:textId="77777777" w:rsidR="005A5B2E" w:rsidRPr="00D06E84" w:rsidRDefault="005A5B2E" w:rsidP="005A5B2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 w:after="0" w:line="240" w:lineRule="auto"/>
        <w:ind w:right="57"/>
        <w:jc w:val="both"/>
        <w:rPr>
          <w:rFonts w:ascii="Garamond" w:hAnsi="Garamond" w:cs="Garamond"/>
          <w:sz w:val="24"/>
          <w:szCs w:val="24"/>
        </w:rPr>
      </w:pPr>
      <w:r w:rsidRPr="00D06E84">
        <w:rPr>
          <w:rFonts w:ascii="Garamond" w:hAnsi="Garamond" w:cs="Garamond"/>
          <w:sz w:val="24"/>
          <w:szCs w:val="24"/>
        </w:rPr>
        <w:t>Le contenu détaillé de ce budget figure dans le document qui a été remis aux membres de l'assemblée et dont la présentation est conforme aux instructions budgétaires et comptables en vigueur.</w:t>
      </w:r>
    </w:p>
    <w:p w14:paraId="61D81F5F" w14:textId="77777777" w:rsidR="005A5B2E" w:rsidRPr="00D06E84" w:rsidRDefault="005A5B2E" w:rsidP="005A5B2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 w:after="0" w:line="240" w:lineRule="auto"/>
        <w:ind w:right="57"/>
        <w:jc w:val="both"/>
        <w:rPr>
          <w:rFonts w:ascii="Garamond" w:hAnsi="Garamond" w:cs="Garamond"/>
          <w:sz w:val="24"/>
          <w:szCs w:val="24"/>
        </w:rPr>
      </w:pPr>
      <w:r w:rsidRPr="00D06E84">
        <w:rPr>
          <w:rFonts w:ascii="Garamond" w:hAnsi="Garamond" w:cs="Garamond"/>
          <w:sz w:val="24"/>
          <w:szCs w:val="24"/>
        </w:rPr>
        <w:t>Ces budgets s’équilibrent ainsi :</w:t>
      </w:r>
    </w:p>
    <w:tbl>
      <w:tblPr>
        <w:tblW w:w="0" w:type="auto"/>
        <w:tblInd w:w="-8" w:type="dxa"/>
        <w:tblLayout w:type="fixed"/>
        <w:tblCellMar>
          <w:left w:w="45" w:type="dxa"/>
          <w:right w:w="45" w:type="dxa"/>
        </w:tblCellMar>
        <w:tblLook w:val="0000" w:firstRow="0" w:lastRow="0" w:firstColumn="0" w:lastColumn="0" w:noHBand="0" w:noVBand="0"/>
      </w:tblPr>
      <w:tblGrid>
        <w:gridCol w:w="1289"/>
        <w:gridCol w:w="2932"/>
        <w:gridCol w:w="2244"/>
        <w:gridCol w:w="2288"/>
      </w:tblGrid>
      <w:tr w:rsidR="005A5B2E" w:rsidRPr="005A5B2E" w14:paraId="4E6367A2" w14:textId="77777777" w:rsidTr="00B65BDA">
        <w:trPr>
          <w:trHeight w:val="305"/>
        </w:trPr>
        <w:tc>
          <w:tcPr>
            <w:tcW w:w="4221" w:type="dxa"/>
            <w:gridSpan w:val="2"/>
            <w:tcBorders>
              <w:top w:val="single" w:sz="6" w:space="0" w:color="auto"/>
              <w:left w:val="single" w:sz="6" w:space="0" w:color="auto"/>
              <w:bottom w:val="single" w:sz="6" w:space="0" w:color="auto"/>
              <w:right w:val="single" w:sz="6" w:space="0" w:color="auto"/>
            </w:tcBorders>
          </w:tcPr>
          <w:p w14:paraId="3B387BD2" w14:textId="77777777" w:rsidR="005A5B2E" w:rsidRPr="005A5B2E" w:rsidRDefault="005A5B2E" w:rsidP="005A5B2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 w:after="0" w:line="240" w:lineRule="auto"/>
              <w:ind w:right="57"/>
              <w:jc w:val="both"/>
              <w:rPr>
                <w:rFonts w:ascii="Times New Roman" w:hAnsi="Times New Roman" w:cs="Times New Roman"/>
                <w:b/>
                <w:bCs/>
                <w:color w:val="000000"/>
              </w:rPr>
            </w:pPr>
            <w:r w:rsidRPr="005A5B2E">
              <w:rPr>
                <w:rFonts w:ascii="Times New Roman" w:hAnsi="Times New Roman" w:cs="Times New Roman"/>
                <w:b/>
                <w:bCs/>
                <w:color w:val="000000"/>
              </w:rPr>
              <w:t>BUDGET PRINCIPAL</w:t>
            </w:r>
          </w:p>
        </w:tc>
        <w:tc>
          <w:tcPr>
            <w:tcW w:w="2244" w:type="dxa"/>
            <w:tcBorders>
              <w:top w:val="single" w:sz="6" w:space="0" w:color="auto"/>
              <w:left w:val="single" w:sz="6" w:space="0" w:color="auto"/>
              <w:bottom w:val="single" w:sz="6" w:space="0" w:color="auto"/>
              <w:right w:val="single" w:sz="6" w:space="0" w:color="auto"/>
            </w:tcBorders>
          </w:tcPr>
          <w:p w14:paraId="00F2E7E2"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p>
        </w:tc>
        <w:tc>
          <w:tcPr>
            <w:tcW w:w="2288" w:type="dxa"/>
            <w:tcBorders>
              <w:top w:val="single" w:sz="6" w:space="0" w:color="auto"/>
              <w:left w:val="single" w:sz="6" w:space="0" w:color="auto"/>
              <w:bottom w:val="single" w:sz="6" w:space="0" w:color="auto"/>
              <w:right w:val="single" w:sz="6" w:space="0" w:color="auto"/>
            </w:tcBorders>
          </w:tcPr>
          <w:p w14:paraId="01B66C3F"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p>
        </w:tc>
      </w:tr>
      <w:tr w:rsidR="005A5B2E" w:rsidRPr="005A5B2E" w14:paraId="3BA8EE05" w14:textId="77777777" w:rsidTr="00B65BDA">
        <w:tblPrEx>
          <w:tblCellMar>
            <w:left w:w="15" w:type="dxa"/>
            <w:right w:w="30" w:type="dxa"/>
          </w:tblCellMar>
        </w:tblPrEx>
        <w:trPr>
          <w:trHeight w:val="290"/>
        </w:trPr>
        <w:tc>
          <w:tcPr>
            <w:tcW w:w="1289" w:type="dxa"/>
            <w:tcBorders>
              <w:top w:val="single" w:sz="6" w:space="0" w:color="auto"/>
              <w:left w:val="single" w:sz="6" w:space="0" w:color="auto"/>
              <w:bottom w:val="single" w:sz="6" w:space="0" w:color="auto"/>
              <w:right w:val="single" w:sz="6" w:space="0" w:color="auto"/>
            </w:tcBorders>
            <w:shd w:val="clear" w:color="auto" w:fill="FFFF00"/>
          </w:tcPr>
          <w:p w14:paraId="568B8069"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p>
        </w:tc>
        <w:tc>
          <w:tcPr>
            <w:tcW w:w="2932" w:type="dxa"/>
            <w:tcBorders>
              <w:top w:val="single" w:sz="6" w:space="0" w:color="auto"/>
              <w:left w:val="single" w:sz="6" w:space="0" w:color="auto"/>
              <w:bottom w:val="single" w:sz="6" w:space="0" w:color="auto"/>
              <w:right w:val="single" w:sz="6" w:space="0" w:color="auto"/>
            </w:tcBorders>
            <w:shd w:val="clear" w:color="auto" w:fill="FFFF00"/>
            <w:tcMar>
              <w:left w:w="30" w:type="dxa"/>
            </w:tcMar>
          </w:tcPr>
          <w:p w14:paraId="40CA2379"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5A5B2E">
              <w:rPr>
                <w:rFonts w:ascii="Times New Roman" w:hAnsi="Times New Roman" w:cs="Times New Roman"/>
                <w:color w:val="000000"/>
              </w:rPr>
              <w:t>FONCTIONNEMENT</w:t>
            </w:r>
          </w:p>
        </w:tc>
        <w:tc>
          <w:tcPr>
            <w:tcW w:w="2244" w:type="dxa"/>
            <w:tcBorders>
              <w:top w:val="single" w:sz="6" w:space="0" w:color="auto"/>
              <w:left w:val="single" w:sz="6" w:space="0" w:color="auto"/>
              <w:bottom w:val="single" w:sz="6" w:space="0" w:color="auto"/>
              <w:right w:val="single" w:sz="6" w:space="0" w:color="auto"/>
            </w:tcBorders>
            <w:shd w:val="clear" w:color="auto" w:fill="FFFF00"/>
            <w:tcMar>
              <w:left w:w="30" w:type="dxa"/>
            </w:tcMar>
          </w:tcPr>
          <w:p w14:paraId="25BF9EF1"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color w:val="000000"/>
              </w:rPr>
            </w:pPr>
            <w:r w:rsidRPr="005A5B2E">
              <w:rPr>
                <w:rFonts w:ascii="Times New Roman" w:hAnsi="Times New Roman" w:cs="Times New Roman"/>
                <w:color w:val="000000"/>
              </w:rPr>
              <w:t>DEPENSES</w:t>
            </w:r>
          </w:p>
        </w:tc>
        <w:tc>
          <w:tcPr>
            <w:tcW w:w="2288" w:type="dxa"/>
            <w:tcBorders>
              <w:top w:val="single" w:sz="6" w:space="0" w:color="auto"/>
              <w:left w:val="single" w:sz="6" w:space="0" w:color="auto"/>
              <w:bottom w:val="single" w:sz="6" w:space="0" w:color="auto"/>
              <w:right w:val="single" w:sz="6" w:space="0" w:color="auto"/>
            </w:tcBorders>
            <w:shd w:val="clear" w:color="auto" w:fill="FFFF00"/>
            <w:tcMar>
              <w:left w:w="30" w:type="dxa"/>
              <w:right w:w="15" w:type="dxa"/>
            </w:tcMar>
          </w:tcPr>
          <w:p w14:paraId="4341500D"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color w:val="000000"/>
              </w:rPr>
            </w:pPr>
            <w:r w:rsidRPr="005A5B2E">
              <w:rPr>
                <w:rFonts w:ascii="Times New Roman" w:hAnsi="Times New Roman" w:cs="Times New Roman"/>
                <w:color w:val="000000"/>
              </w:rPr>
              <w:t>RECETTES</w:t>
            </w:r>
          </w:p>
        </w:tc>
      </w:tr>
      <w:tr w:rsidR="005A5B2E" w:rsidRPr="005A5B2E" w14:paraId="799CCB84" w14:textId="77777777" w:rsidTr="00B65BDA">
        <w:tblPrEx>
          <w:tblCellMar>
            <w:left w:w="15" w:type="dxa"/>
            <w:right w:w="30" w:type="dxa"/>
          </w:tblCellMar>
        </w:tblPrEx>
        <w:trPr>
          <w:trHeight w:val="290"/>
        </w:trPr>
        <w:tc>
          <w:tcPr>
            <w:tcW w:w="1289" w:type="dxa"/>
            <w:tcBorders>
              <w:top w:val="single" w:sz="6" w:space="0" w:color="auto"/>
              <w:left w:val="single" w:sz="6" w:space="0" w:color="auto"/>
              <w:bottom w:val="single" w:sz="6" w:space="0" w:color="auto"/>
              <w:right w:val="single" w:sz="6" w:space="0" w:color="auto"/>
            </w:tcBorders>
          </w:tcPr>
          <w:p w14:paraId="5AC013DA"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5A5B2E">
              <w:rPr>
                <w:rFonts w:ascii="Times New Roman" w:hAnsi="Times New Roman" w:cs="Times New Roman"/>
                <w:color w:val="000000"/>
              </w:rPr>
              <w:t>VOTE</w:t>
            </w:r>
          </w:p>
        </w:tc>
        <w:tc>
          <w:tcPr>
            <w:tcW w:w="2932" w:type="dxa"/>
            <w:tcBorders>
              <w:top w:val="single" w:sz="6" w:space="0" w:color="auto"/>
              <w:left w:val="single" w:sz="6" w:space="0" w:color="auto"/>
              <w:bottom w:val="single" w:sz="6" w:space="0" w:color="auto"/>
              <w:right w:val="single" w:sz="6" w:space="0" w:color="auto"/>
            </w:tcBorders>
            <w:tcMar>
              <w:left w:w="30" w:type="dxa"/>
            </w:tcMar>
          </w:tcPr>
          <w:p w14:paraId="15C66A77"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5A5B2E">
              <w:rPr>
                <w:rFonts w:ascii="Times New Roman" w:hAnsi="Times New Roman" w:cs="Times New Roman"/>
                <w:color w:val="000000"/>
              </w:rPr>
              <w:t>Nouveaux crédits</w:t>
            </w:r>
          </w:p>
        </w:tc>
        <w:tc>
          <w:tcPr>
            <w:tcW w:w="2244" w:type="dxa"/>
            <w:tcBorders>
              <w:top w:val="single" w:sz="6" w:space="0" w:color="auto"/>
              <w:left w:val="single" w:sz="6" w:space="0" w:color="auto"/>
              <w:bottom w:val="single" w:sz="6" w:space="0" w:color="auto"/>
              <w:right w:val="single" w:sz="6" w:space="0" w:color="auto"/>
            </w:tcBorders>
            <w:tcMar>
              <w:left w:w="30" w:type="dxa"/>
            </w:tcMar>
          </w:tcPr>
          <w:p w14:paraId="77EF09A7"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r w:rsidRPr="005A5B2E">
              <w:rPr>
                <w:rFonts w:ascii="Times New Roman" w:hAnsi="Times New Roman" w:cs="Times New Roman"/>
                <w:color w:val="000000"/>
              </w:rPr>
              <w:t>1 956 799.61 €</w:t>
            </w:r>
          </w:p>
        </w:tc>
        <w:tc>
          <w:tcPr>
            <w:tcW w:w="2288" w:type="dxa"/>
            <w:tcBorders>
              <w:top w:val="single" w:sz="6" w:space="0" w:color="auto"/>
              <w:left w:val="single" w:sz="6" w:space="0" w:color="auto"/>
              <w:bottom w:val="single" w:sz="6" w:space="0" w:color="auto"/>
              <w:right w:val="single" w:sz="6" w:space="0" w:color="auto"/>
            </w:tcBorders>
            <w:tcMar>
              <w:left w:w="30" w:type="dxa"/>
            </w:tcMar>
          </w:tcPr>
          <w:p w14:paraId="2852553D"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r w:rsidRPr="005A5B2E">
              <w:rPr>
                <w:rFonts w:ascii="Times New Roman" w:hAnsi="Times New Roman" w:cs="Times New Roman"/>
                <w:color w:val="000000"/>
              </w:rPr>
              <w:t>1 280 699.00 €</w:t>
            </w:r>
          </w:p>
        </w:tc>
      </w:tr>
      <w:tr w:rsidR="005A5B2E" w:rsidRPr="005A5B2E" w14:paraId="381714BD" w14:textId="77777777" w:rsidTr="00B65BDA">
        <w:tblPrEx>
          <w:tblCellMar>
            <w:left w:w="15" w:type="dxa"/>
            <w:right w:w="30" w:type="dxa"/>
          </w:tblCellMar>
        </w:tblPrEx>
        <w:trPr>
          <w:trHeight w:val="290"/>
        </w:trPr>
        <w:tc>
          <w:tcPr>
            <w:tcW w:w="1289" w:type="dxa"/>
            <w:tcBorders>
              <w:top w:val="single" w:sz="6" w:space="0" w:color="auto"/>
              <w:left w:val="single" w:sz="6" w:space="0" w:color="auto"/>
              <w:bottom w:val="single" w:sz="6" w:space="0" w:color="auto"/>
              <w:right w:val="single" w:sz="6" w:space="0" w:color="auto"/>
            </w:tcBorders>
          </w:tcPr>
          <w:p w14:paraId="0F38764D"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5A5B2E">
              <w:rPr>
                <w:rFonts w:ascii="Times New Roman" w:hAnsi="Times New Roman" w:cs="Times New Roman"/>
                <w:color w:val="000000"/>
              </w:rPr>
              <w:t>REPORTS</w:t>
            </w:r>
          </w:p>
        </w:tc>
        <w:tc>
          <w:tcPr>
            <w:tcW w:w="2932" w:type="dxa"/>
            <w:tcBorders>
              <w:top w:val="single" w:sz="6" w:space="0" w:color="auto"/>
              <w:left w:val="single" w:sz="6" w:space="0" w:color="auto"/>
              <w:bottom w:val="single" w:sz="6" w:space="0" w:color="auto"/>
              <w:right w:val="single" w:sz="6" w:space="0" w:color="auto"/>
            </w:tcBorders>
            <w:tcMar>
              <w:left w:w="30" w:type="dxa"/>
            </w:tcMar>
          </w:tcPr>
          <w:p w14:paraId="041F1875"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5A5B2E">
              <w:rPr>
                <w:rFonts w:ascii="Times New Roman" w:hAnsi="Times New Roman" w:cs="Times New Roman"/>
                <w:color w:val="000000"/>
              </w:rPr>
              <w:t>002 résultat reporté</w:t>
            </w:r>
          </w:p>
        </w:tc>
        <w:tc>
          <w:tcPr>
            <w:tcW w:w="2244" w:type="dxa"/>
            <w:tcBorders>
              <w:top w:val="single" w:sz="6" w:space="0" w:color="auto"/>
              <w:left w:val="single" w:sz="6" w:space="0" w:color="auto"/>
              <w:bottom w:val="single" w:sz="6" w:space="0" w:color="auto"/>
              <w:right w:val="single" w:sz="6" w:space="0" w:color="auto"/>
            </w:tcBorders>
            <w:tcMar>
              <w:left w:w="30" w:type="dxa"/>
            </w:tcMar>
          </w:tcPr>
          <w:p w14:paraId="37F9E19F"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r w:rsidRPr="005A5B2E">
              <w:rPr>
                <w:rFonts w:ascii="Times New Roman" w:hAnsi="Times New Roman" w:cs="Times New Roman"/>
                <w:color w:val="000000"/>
              </w:rPr>
              <w:t>0,00 €</w:t>
            </w:r>
          </w:p>
        </w:tc>
        <w:tc>
          <w:tcPr>
            <w:tcW w:w="2288" w:type="dxa"/>
            <w:tcBorders>
              <w:top w:val="single" w:sz="6" w:space="0" w:color="auto"/>
              <w:left w:val="single" w:sz="6" w:space="0" w:color="auto"/>
              <w:bottom w:val="single" w:sz="6" w:space="0" w:color="auto"/>
              <w:right w:val="single" w:sz="6" w:space="0" w:color="auto"/>
            </w:tcBorders>
            <w:tcMar>
              <w:left w:w="30" w:type="dxa"/>
              <w:right w:w="15" w:type="dxa"/>
            </w:tcMar>
          </w:tcPr>
          <w:p w14:paraId="0851758B"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r w:rsidRPr="005A5B2E">
              <w:rPr>
                <w:rFonts w:ascii="Times New Roman" w:hAnsi="Times New Roman" w:cs="Times New Roman"/>
                <w:color w:val="000000"/>
              </w:rPr>
              <w:t>676 100.61 €</w:t>
            </w:r>
          </w:p>
        </w:tc>
      </w:tr>
      <w:tr w:rsidR="005A5B2E" w:rsidRPr="005A5B2E" w14:paraId="6E3B27D5" w14:textId="77777777" w:rsidTr="00B65BDA">
        <w:tblPrEx>
          <w:tblCellMar>
            <w:left w:w="15" w:type="dxa"/>
            <w:right w:w="30" w:type="dxa"/>
          </w:tblCellMar>
        </w:tblPrEx>
        <w:trPr>
          <w:trHeight w:val="290"/>
        </w:trPr>
        <w:tc>
          <w:tcPr>
            <w:tcW w:w="1289" w:type="dxa"/>
            <w:tcBorders>
              <w:top w:val="single" w:sz="6" w:space="0" w:color="auto"/>
              <w:left w:val="single" w:sz="6" w:space="0" w:color="auto"/>
              <w:bottom w:val="single" w:sz="6" w:space="0" w:color="auto"/>
              <w:right w:val="single" w:sz="6" w:space="0" w:color="auto"/>
            </w:tcBorders>
          </w:tcPr>
          <w:p w14:paraId="688355D3"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p>
        </w:tc>
        <w:tc>
          <w:tcPr>
            <w:tcW w:w="2932" w:type="dxa"/>
            <w:tcBorders>
              <w:top w:val="single" w:sz="6" w:space="0" w:color="auto"/>
              <w:left w:val="single" w:sz="6" w:space="0" w:color="auto"/>
              <w:bottom w:val="single" w:sz="6" w:space="0" w:color="auto"/>
              <w:right w:val="single" w:sz="6" w:space="0" w:color="auto"/>
            </w:tcBorders>
            <w:tcMar>
              <w:left w:w="30" w:type="dxa"/>
            </w:tcMar>
          </w:tcPr>
          <w:p w14:paraId="11805E37"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b/>
                <w:bCs/>
                <w:color w:val="000000"/>
              </w:rPr>
            </w:pPr>
            <w:r w:rsidRPr="005A5B2E">
              <w:rPr>
                <w:rFonts w:ascii="Times New Roman" w:hAnsi="Times New Roman" w:cs="Times New Roman"/>
                <w:b/>
                <w:bCs/>
                <w:color w:val="000000"/>
              </w:rPr>
              <w:t>Total</w:t>
            </w:r>
          </w:p>
        </w:tc>
        <w:tc>
          <w:tcPr>
            <w:tcW w:w="2244" w:type="dxa"/>
            <w:tcBorders>
              <w:top w:val="single" w:sz="6" w:space="0" w:color="auto"/>
              <w:left w:val="single" w:sz="6" w:space="0" w:color="auto"/>
              <w:bottom w:val="single" w:sz="6" w:space="0" w:color="auto"/>
              <w:right w:val="single" w:sz="6" w:space="0" w:color="auto"/>
            </w:tcBorders>
            <w:tcMar>
              <w:left w:w="30" w:type="dxa"/>
            </w:tcMar>
          </w:tcPr>
          <w:p w14:paraId="04AB204D"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b/>
                <w:bCs/>
                <w:color w:val="000000"/>
              </w:rPr>
            </w:pPr>
            <w:r w:rsidRPr="005A5B2E">
              <w:rPr>
                <w:rFonts w:ascii="Times New Roman" w:hAnsi="Times New Roman" w:cs="Times New Roman"/>
                <w:b/>
                <w:bCs/>
                <w:color w:val="000000"/>
              </w:rPr>
              <w:t>1 956 799.61 €</w:t>
            </w:r>
          </w:p>
        </w:tc>
        <w:tc>
          <w:tcPr>
            <w:tcW w:w="2288" w:type="dxa"/>
            <w:tcBorders>
              <w:top w:val="single" w:sz="6" w:space="0" w:color="auto"/>
              <w:left w:val="single" w:sz="6" w:space="0" w:color="auto"/>
              <w:bottom w:val="single" w:sz="6" w:space="0" w:color="auto"/>
              <w:right w:val="single" w:sz="6" w:space="0" w:color="auto"/>
            </w:tcBorders>
            <w:tcMar>
              <w:left w:w="30" w:type="dxa"/>
            </w:tcMar>
          </w:tcPr>
          <w:p w14:paraId="3402E5EB"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b/>
                <w:bCs/>
                <w:color w:val="000000"/>
              </w:rPr>
            </w:pPr>
            <w:r w:rsidRPr="005A5B2E">
              <w:rPr>
                <w:rFonts w:ascii="Times New Roman" w:hAnsi="Times New Roman" w:cs="Times New Roman"/>
                <w:b/>
                <w:bCs/>
                <w:color w:val="000000"/>
              </w:rPr>
              <w:t>1 956 799.61 €</w:t>
            </w:r>
          </w:p>
        </w:tc>
      </w:tr>
      <w:tr w:rsidR="005A5B2E" w:rsidRPr="005A5B2E" w14:paraId="0DD1D41A" w14:textId="77777777" w:rsidTr="00B65BDA">
        <w:tblPrEx>
          <w:tblCellMar>
            <w:left w:w="15" w:type="dxa"/>
            <w:right w:w="30" w:type="dxa"/>
          </w:tblCellMar>
        </w:tblPrEx>
        <w:trPr>
          <w:trHeight w:val="290"/>
        </w:trPr>
        <w:tc>
          <w:tcPr>
            <w:tcW w:w="1289" w:type="dxa"/>
            <w:tcBorders>
              <w:top w:val="single" w:sz="6" w:space="0" w:color="auto"/>
              <w:left w:val="single" w:sz="6" w:space="0" w:color="auto"/>
              <w:bottom w:val="single" w:sz="6" w:space="0" w:color="auto"/>
              <w:right w:val="single" w:sz="6" w:space="0" w:color="auto"/>
            </w:tcBorders>
            <w:shd w:val="clear" w:color="auto" w:fill="FFFF00"/>
          </w:tcPr>
          <w:p w14:paraId="6E7410CF"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p>
        </w:tc>
        <w:tc>
          <w:tcPr>
            <w:tcW w:w="2932" w:type="dxa"/>
            <w:tcBorders>
              <w:top w:val="single" w:sz="6" w:space="0" w:color="auto"/>
              <w:left w:val="single" w:sz="6" w:space="0" w:color="auto"/>
              <w:bottom w:val="single" w:sz="6" w:space="0" w:color="auto"/>
              <w:right w:val="single" w:sz="6" w:space="0" w:color="auto"/>
            </w:tcBorders>
            <w:shd w:val="clear" w:color="auto" w:fill="FFFF00"/>
            <w:tcMar>
              <w:left w:w="30" w:type="dxa"/>
            </w:tcMar>
          </w:tcPr>
          <w:p w14:paraId="75B5CDE8"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5A5B2E">
              <w:rPr>
                <w:rFonts w:ascii="Times New Roman" w:hAnsi="Times New Roman" w:cs="Times New Roman"/>
                <w:color w:val="000000"/>
              </w:rPr>
              <w:t>INVESTISSEMENT</w:t>
            </w:r>
          </w:p>
        </w:tc>
        <w:tc>
          <w:tcPr>
            <w:tcW w:w="2244" w:type="dxa"/>
            <w:tcBorders>
              <w:top w:val="single" w:sz="6" w:space="0" w:color="auto"/>
              <w:left w:val="single" w:sz="6" w:space="0" w:color="auto"/>
              <w:bottom w:val="single" w:sz="6" w:space="0" w:color="auto"/>
              <w:right w:val="single" w:sz="6" w:space="0" w:color="auto"/>
            </w:tcBorders>
            <w:shd w:val="clear" w:color="auto" w:fill="FFFF00"/>
            <w:tcMar>
              <w:left w:w="30" w:type="dxa"/>
            </w:tcMar>
          </w:tcPr>
          <w:p w14:paraId="5AA92F19"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color w:val="000000"/>
              </w:rPr>
            </w:pPr>
            <w:r w:rsidRPr="005A5B2E">
              <w:rPr>
                <w:rFonts w:ascii="Times New Roman" w:hAnsi="Times New Roman" w:cs="Times New Roman"/>
                <w:color w:val="000000"/>
              </w:rPr>
              <w:t>DEPENSES</w:t>
            </w:r>
          </w:p>
        </w:tc>
        <w:tc>
          <w:tcPr>
            <w:tcW w:w="2288" w:type="dxa"/>
            <w:tcBorders>
              <w:top w:val="single" w:sz="6" w:space="0" w:color="auto"/>
              <w:left w:val="single" w:sz="6" w:space="0" w:color="auto"/>
              <w:bottom w:val="single" w:sz="6" w:space="0" w:color="auto"/>
              <w:right w:val="single" w:sz="6" w:space="0" w:color="auto"/>
            </w:tcBorders>
            <w:shd w:val="clear" w:color="auto" w:fill="FFFF00"/>
            <w:tcMar>
              <w:left w:w="30" w:type="dxa"/>
              <w:right w:w="15" w:type="dxa"/>
            </w:tcMar>
          </w:tcPr>
          <w:p w14:paraId="2780A8A0"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color w:val="000000"/>
              </w:rPr>
            </w:pPr>
            <w:r w:rsidRPr="005A5B2E">
              <w:rPr>
                <w:rFonts w:ascii="Times New Roman" w:hAnsi="Times New Roman" w:cs="Times New Roman"/>
                <w:color w:val="000000"/>
              </w:rPr>
              <w:t>RECETTES</w:t>
            </w:r>
          </w:p>
        </w:tc>
      </w:tr>
      <w:tr w:rsidR="00CC34BA" w:rsidRPr="005A5B2E" w14:paraId="21477E20" w14:textId="77777777" w:rsidTr="00B65BDA">
        <w:tblPrEx>
          <w:tblCellMar>
            <w:left w:w="15" w:type="dxa"/>
            <w:right w:w="30" w:type="dxa"/>
          </w:tblCellMar>
        </w:tblPrEx>
        <w:trPr>
          <w:trHeight w:val="290"/>
        </w:trPr>
        <w:tc>
          <w:tcPr>
            <w:tcW w:w="1289" w:type="dxa"/>
            <w:tcBorders>
              <w:top w:val="single" w:sz="6" w:space="0" w:color="auto"/>
              <w:left w:val="single" w:sz="6" w:space="0" w:color="auto"/>
              <w:bottom w:val="single" w:sz="6" w:space="0" w:color="auto"/>
              <w:right w:val="single" w:sz="6" w:space="0" w:color="auto"/>
            </w:tcBorders>
            <w:shd w:val="clear" w:color="auto" w:fill="FFFF00"/>
          </w:tcPr>
          <w:p w14:paraId="28E979EE" w14:textId="77777777" w:rsidR="00CC34BA" w:rsidRPr="005A5B2E" w:rsidRDefault="00CC34BA"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p>
        </w:tc>
        <w:tc>
          <w:tcPr>
            <w:tcW w:w="2932" w:type="dxa"/>
            <w:tcBorders>
              <w:top w:val="single" w:sz="6" w:space="0" w:color="auto"/>
              <w:left w:val="single" w:sz="6" w:space="0" w:color="auto"/>
              <w:bottom w:val="single" w:sz="6" w:space="0" w:color="auto"/>
              <w:right w:val="single" w:sz="6" w:space="0" w:color="auto"/>
            </w:tcBorders>
            <w:shd w:val="clear" w:color="auto" w:fill="FFFF00"/>
            <w:tcMar>
              <w:left w:w="30" w:type="dxa"/>
            </w:tcMar>
          </w:tcPr>
          <w:p w14:paraId="1FF777CE" w14:textId="77777777" w:rsidR="00CC34BA" w:rsidRPr="005A5B2E" w:rsidRDefault="00CC34BA"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p>
        </w:tc>
        <w:tc>
          <w:tcPr>
            <w:tcW w:w="2244" w:type="dxa"/>
            <w:tcBorders>
              <w:top w:val="single" w:sz="6" w:space="0" w:color="auto"/>
              <w:left w:val="single" w:sz="6" w:space="0" w:color="auto"/>
              <w:bottom w:val="single" w:sz="6" w:space="0" w:color="auto"/>
              <w:right w:val="single" w:sz="6" w:space="0" w:color="auto"/>
            </w:tcBorders>
            <w:shd w:val="clear" w:color="auto" w:fill="FFFF00"/>
            <w:tcMar>
              <w:left w:w="30" w:type="dxa"/>
            </w:tcMar>
          </w:tcPr>
          <w:p w14:paraId="73BBD33A" w14:textId="77777777" w:rsidR="00CC34BA" w:rsidRPr="005A5B2E" w:rsidRDefault="00CC34BA"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color w:val="000000"/>
              </w:rPr>
            </w:pPr>
          </w:p>
        </w:tc>
        <w:tc>
          <w:tcPr>
            <w:tcW w:w="2288" w:type="dxa"/>
            <w:tcBorders>
              <w:top w:val="single" w:sz="6" w:space="0" w:color="auto"/>
              <w:left w:val="single" w:sz="6" w:space="0" w:color="auto"/>
              <w:bottom w:val="single" w:sz="6" w:space="0" w:color="auto"/>
              <w:right w:val="single" w:sz="6" w:space="0" w:color="auto"/>
            </w:tcBorders>
            <w:shd w:val="clear" w:color="auto" w:fill="FFFF00"/>
            <w:tcMar>
              <w:left w:w="30" w:type="dxa"/>
              <w:right w:w="15" w:type="dxa"/>
            </w:tcMar>
          </w:tcPr>
          <w:p w14:paraId="07A35D85" w14:textId="77777777" w:rsidR="00CC34BA" w:rsidRPr="005A5B2E" w:rsidRDefault="00CC34BA"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color w:val="000000"/>
              </w:rPr>
            </w:pPr>
          </w:p>
        </w:tc>
      </w:tr>
      <w:tr w:rsidR="005A5B2E" w:rsidRPr="005A5B2E" w14:paraId="4D1E8B7F" w14:textId="77777777" w:rsidTr="00B65BDA">
        <w:tblPrEx>
          <w:tblCellMar>
            <w:left w:w="15" w:type="dxa"/>
            <w:right w:w="30" w:type="dxa"/>
          </w:tblCellMar>
        </w:tblPrEx>
        <w:trPr>
          <w:trHeight w:val="290"/>
        </w:trPr>
        <w:tc>
          <w:tcPr>
            <w:tcW w:w="1289" w:type="dxa"/>
            <w:tcBorders>
              <w:top w:val="single" w:sz="6" w:space="0" w:color="auto"/>
              <w:left w:val="single" w:sz="6" w:space="0" w:color="auto"/>
              <w:bottom w:val="single" w:sz="6" w:space="0" w:color="auto"/>
              <w:right w:val="single" w:sz="6" w:space="0" w:color="auto"/>
            </w:tcBorders>
          </w:tcPr>
          <w:p w14:paraId="45C291FB"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5A5B2E">
              <w:rPr>
                <w:rFonts w:ascii="Times New Roman" w:hAnsi="Times New Roman" w:cs="Times New Roman"/>
                <w:color w:val="000000"/>
              </w:rPr>
              <w:t>VOTE</w:t>
            </w:r>
          </w:p>
        </w:tc>
        <w:tc>
          <w:tcPr>
            <w:tcW w:w="2932" w:type="dxa"/>
            <w:tcBorders>
              <w:top w:val="single" w:sz="6" w:space="0" w:color="auto"/>
              <w:left w:val="single" w:sz="6" w:space="0" w:color="auto"/>
              <w:bottom w:val="single" w:sz="6" w:space="0" w:color="auto"/>
              <w:right w:val="single" w:sz="6" w:space="0" w:color="auto"/>
            </w:tcBorders>
            <w:tcMar>
              <w:left w:w="30" w:type="dxa"/>
            </w:tcMar>
          </w:tcPr>
          <w:p w14:paraId="54672E49"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5A5B2E">
              <w:rPr>
                <w:rFonts w:ascii="Times New Roman" w:hAnsi="Times New Roman" w:cs="Times New Roman"/>
                <w:color w:val="000000"/>
              </w:rPr>
              <w:t>Nouveaux crédits</w:t>
            </w:r>
          </w:p>
        </w:tc>
        <w:tc>
          <w:tcPr>
            <w:tcW w:w="2244" w:type="dxa"/>
            <w:tcBorders>
              <w:top w:val="single" w:sz="6" w:space="0" w:color="auto"/>
              <w:left w:val="single" w:sz="6" w:space="0" w:color="auto"/>
              <w:bottom w:val="single" w:sz="6" w:space="0" w:color="auto"/>
              <w:right w:val="single" w:sz="6" w:space="0" w:color="auto"/>
            </w:tcBorders>
            <w:tcMar>
              <w:left w:w="30" w:type="dxa"/>
            </w:tcMar>
          </w:tcPr>
          <w:p w14:paraId="15679A23" w14:textId="6752844E" w:rsidR="005A5B2E" w:rsidRPr="005A5B2E" w:rsidRDefault="00CC34BA"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564 924.01€</w:t>
            </w:r>
          </w:p>
        </w:tc>
        <w:tc>
          <w:tcPr>
            <w:tcW w:w="2288" w:type="dxa"/>
            <w:tcBorders>
              <w:top w:val="single" w:sz="6" w:space="0" w:color="auto"/>
              <w:left w:val="single" w:sz="6" w:space="0" w:color="auto"/>
              <w:bottom w:val="single" w:sz="6" w:space="0" w:color="auto"/>
              <w:right w:val="single" w:sz="6" w:space="0" w:color="auto"/>
            </w:tcBorders>
            <w:tcMar>
              <w:left w:w="30" w:type="dxa"/>
              <w:right w:w="15" w:type="dxa"/>
            </w:tcMar>
          </w:tcPr>
          <w:p w14:paraId="4290EE9B" w14:textId="7FA6B8DE" w:rsidR="005A5B2E" w:rsidRPr="005A5B2E" w:rsidRDefault="00CC34BA"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607 949.53</w:t>
            </w:r>
            <w:r w:rsidR="005A5B2E" w:rsidRPr="005A5B2E">
              <w:rPr>
                <w:rFonts w:ascii="Times New Roman" w:hAnsi="Times New Roman" w:cs="Times New Roman"/>
                <w:color w:val="000000"/>
              </w:rPr>
              <w:t xml:space="preserve"> €</w:t>
            </w:r>
          </w:p>
        </w:tc>
      </w:tr>
      <w:tr w:rsidR="005A5B2E" w:rsidRPr="005A5B2E" w14:paraId="531A84DE" w14:textId="77777777" w:rsidTr="00B65BDA">
        <w:tblPrEx>
          <w:tblCellMar>
            <w:left w:w="15" w:type="dxa"/>
            <w:right w:w="30" w:type="dxa"/>
          </w:tblCellMar>
        </w:tblPrEx>
        <w:trPr>
          <w:trHeight w:val="290"/>
        </w:trPr>
        <w:tc>
          <w:tcPr>
            <w:tcW w:w="1289" w:type="dxa"/>
            <w:tcBorders>
              <w:top w:val="single" w:sz="6" w:space="0" w:color="auto"/>
              <w:left w:val="single" w:sz="6" w:space="0" w:color="auto"/>
              <w:bottom w:val="single" w:sz="6" w:space="0" w:color="auto"/>
              <w:right w:val="single" w:sz="6" w:space="0" w:color="auto"/>
            </w:tcBorders>
          </w:tcPr>
          <w:p w14:paraId="27DA6327"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5A5B2E">
              <w:rPr>
                <w:rFonts w:ascii="Times New Roman" w:hAnsi="Times New Roman" w:cs="Times New Roman"/>
                <w:color w:val="000000"/>
              </w:rPr>
              <w:t>REPORTS</w:t>
            </w:r>
          </w:p>
        </w:tc>
        <w:tc>
          <w:tcPr>
            <w:tcW w:w="2932" w:type="dxa"/>
            <w:tcBorders>
              <w:top w:val="single" w:sz="6" w:space="0" w:color="auto"/>
              <w:left w:val="single" w:sz="6" w:space="0" w:color="auto"/>
              <w:bottom w:val="single" w:sz="6" w:space="0" w:color="auto"/>
              <w:right w:val="single" w:sz="6" w:space="0" w:color="auto"/>
            </w:tcBorders>
            <w:tcMar>
              <w:left w:w="30" w:type="dxa"/>
            </w:tcMar>
          </w:tcPr>
          <w:p w14:paraId="001A84BF"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proofErr w:type="spellStart"/>
            <w:proofErr w:type="gramStart"/>
            <w:r w:rsidRPr="005A5B2E">
              <w:rPr>
                <w:rFonts w:ascii="Times New Roman" w:hAnsi="Times New Roman" w:cs="Times New Roman"/>
                <w:color w:val="000000"/>
              </w:rPr>
              <w:t>rar</w:t>
            </w:r>
            <w:proofErr w:type="spellEnd"/>
            <w:proofErr w:type="gramEnd"/>
            <w:r w:rsidRPr="005A5B2E">
              <w:rPr>
                <w:rFonts w:ascii="Times New Roman" w:hAnsi="Times New Roman" w:cs="Times New Roman"/>
                <w:color w:val="000000"/>
              </w:rPr>
              <w:t xml:space="preserve"> exercice 2020</w:t>
            </w:r>
          </w:p>
        </w:tc>
        <w:tc>
          <w:tcPr>
            <w:tcW w:w="2244" w:type="dxa"/>
            <w:tcBorders>
              <w:top w:val="single" w:sz="6" w:space="0" w:color="auto"/>
              <w:left w:val="single" w:sz="6" w:space="0" w:color="auto"/>
              <w:bottom w:val="single" w:sz="6" w:space="0" w:color="auto"/>
              <w:right w:val="single" w:sz="6" w:space="0" w:color="auto"/>
            </w:tcBorders>
            <w:tcMar>
              <w:left w:w="30" w:type="dxa"/>
            </w:tcMar>
          </w:tcPr>
          <w:p w14:paraId="146341FF"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r w:rsidRPr="005A5B2E">
              <w:rPr>
                <w:rFonts w:ascii="Times New Roman" w:hAnsi="Times New Roman" w:cs="Times New Roman"/>
                <w:color w:val="000000"/>
              </w:rPr>
              <w:t>89 154.00€</w:t>
            </w:r>
          </w:p>
        </w:tc>
        <w:tc>
          <w:tcPr>
            <w:tcW w:w="2288" w:type="dxa"/>
            <w:tcBorders>
              <w:top w:val="single" w:sz="6" w:space="0" w:color="auto"/>
              <w:left w:val="single" w:sz="6" w:space="0" w:color="auto"/>
              <w:bottom w:val="single" w:sz="6" w:space="0" w:color="auto"/>
              <w:right w:val="single" w:sz="6" w:space="0" w:color="auto"/>
            </w:tcBorders>
            <w:tcMar>
              <w:left w:w="30" w:type="dxa"/>
              <w:right w:w="15" w:type="dxa"/>
            </w:tcMar>
          </w:tcPr>
          <w:p w14:paraId="3EE7865D"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r w:rsidRPr="005A5B2E">
              <w:rPr>
                <w:rFonts w:ascii="Times New Roman" w:hAnsi="Times New Roman" w:cs="Times New Roman"/>
                <w:color w:val="000000"/>
              </w:rPr>
              <w:t>135 314.00 €</w:t>
            </w:r>
          </w:p>
        </w:tc>
      </w:tr>
      <w:tr w:rsidR="005A5B2E" w:rsidRPr="005A5B2E" w14:paraId="29B91BC3" w14:textId="77777777" w:rsidTr="00B65BDA">
        <w:tblPrEx>
          <w:tblCellMar>
            <w:left w:w="15" w:type="dxa"/>
            <w:right w:w="30" w:type="dxa"/>
          </w:tblCellMar>
        </w:tblPrEx>
        <w:trPr>
          <w:trHeight w:val="290"/>
        </w:trPr>
        <w:tc>
          <w:tcPr>
            <w:tcW w:w="1289" w:type="dxa"/>
            <w:tcBorders>
              <w:top w:val="single" w:sz="6" w:space="0" w:color="auto"/>
              <w:left w:val="single" w:sz="6" w:space="0" w:color="auto"/>
              <w:bottom w:val="single" w:sz="6" w:space="0" w:color="auto"/>
              <w:right w:val="single" w:sz="6" w:space="0" w:color="auto"/>
            </w:tcBorders>
          </w:tcPr>
          <w:p w14:paraId="3B6817F5"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5A5B2E">
              <w:rPr>
                <w:rFonts w:ascii="Times New Roman" w:hAnsi="Times New Roman" w:cs="Times New Roman"/>
                <w:color w:val="000000"/>
              </w:rPr>
              <w:t>REPORTS</w:t>
            </w:r>
          </w:p>
        </w:tc>
        <w:tc>
          <w:tcPr>
            <w:tcW w:w="2932" w:type="dxa"/>
            <w:tcBorders>
              <w:top w:val="single" w:sz="6" w:space="0" w:color="auto"/>
              <w:left w:val="single" w:sz="6" w:space="0" w:color="auto"/>
              <w:bottom w:val="single" w:sz="6" w:space="0" w:color="auto"/>
              <w:right w:val="single" w:sz="6" w:space="0" w:color="auto"/>
            </w:tcBorders>
            <w:tcMar>
              <w:left w:w="30" w:type="dxa"/>
            </w:tcMar>
          </w:tcPr>
          <w:p w14:paraId="236BEDA5"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5A5B2E">
              <w:rPr>
                <w:rFonts w:ascii="Times New Roman" w:hAnsi="Times New Roman" w:cs="Times New Roman"/>
                <w:color w:val="000000"/>
              </w:rPr>
              <w:t xml:space="preserve">001 solde </w:t>
            </w:r>
            <w:proofErr w:type="spellStart"/>
            <w:r w:rsidRPr="005A5B2E">
              <w:rPr>
                <w:rFonts w:ascii="Times New Roman" w:hAnsi="Times New Roman" w:cs="Times New Roman"/>
                <w:color w:val="000000"/>
              </w:rPr>
              <w:t>execution</w:t>
            </w:r>
            <w:proofErr w:type="spellEnd"/>
            <w:r w:rsidRPr="005A5B2E">
              <w:rPr>
                <w:rFonts w:ascii="Times New Roman" w:hAnsi="Times New Roman" w:cs="Times New Roman"/>
                <w:color w:val="000000"/>
              </w:rPr>
              <w:t xml:space="preserve"> reporté</w:t>
            </w:r>
          </w:p>
        </w:tc>
        <w:tc>
          <w:tcPr>
            <w:tcW w:w="2244" w:type="dxa"/>
            <w:tcBorders>
              <w:top w:val="single" w:sz="6" w:space="0" w:color="auto"/>
              <w:left w:val="single" w:sz="6" w:space="0" w:color="auto"/>
              <w:bottom w:val="single" w:sz="6" w:space="0" w:color="auto"/>
              <w:right w:val="single" w:sz="6" w:space="0" w:color="auto"/>
            </w:tcBorders>
            <w:tcMar>
              <w:left w:w="30" w:type="dxa"/>
            </w:tcMar>
          </w:tcPr>
          <w:p w14:paraId="7E888C09"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r w:rsidRPr="005A5B2E">
              <w:rPr>
                <w:rFonts w:ascii="Times New Roman" w:hAnsi="Times New Roman" w:cs="Times New Roman"/>
                <w:color w:val="000000"/>
              </w:rPr>
              <w:t>89 185.52€</w:t>
            </w:r>
          </w:p>
        </w:tc>
        <w:tc>
          <w:tcPr>
            <w:tcW w:w="2288" w:type="dxa"/>
            <w:tcBorders>
              <w:top w:val="single" w:sz="6" w:space="0" w:color="auto"/>
              <w:left w:val="single" w:sz="6" w:space="0" w:color="auto"/>
              <w:bottom w:val="single" w:sz="6" w:space="0" w:color="auto"/>
              <w:right w:val="single" w:sz="6" w:space="0" w:color="auto"/>
            </w:tcBorders>
            <w:tcMar>
              <w:left w:w="30" w:type="dxa"/>
              <w:right w:w="15" w:type="dxa"/>
            </w:tcMar>
          </w:tcPr>
          <w:p w14:paraId="57711ED8"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p>
        </w:tc>
      </w:tr>
      <w:tr w:rsidR="005A5B2E" w:rsidRPr="005A5B2E" w14:paraId="7B1C2552" w14:textId="77777777" w:rsidTr="00B65BDA">
        <w:tblPrEx>
          <w:tblCellMar>
            <w:left w:w="15" w:type="dxa"/>
            <w:right w:w="30" w:type="dxa"/>
          </w:tblCellMar>
        </w:tblPrEx>
        <w:trPr>
          <w:trHeight w:val="305"/>
        </w:trPr>
        <w:tc>
          <w:tcPr>
            <w:tcW w:w="1289" w:type="dxa"/>
            <w:tcBorders>
              <w:top w:val="single" w:sz="6" w:space="0" w:color="auto"/>
              <w:left w:val="single" w:sz="6" w:space="0" w:color="auto"/>
              <w:bottom w:val="single" w:sz="6" w:space="0" w:color="auto"/>
              <w:right w:val="single" w:sz="6" w:space="0" w:color="auto"/>
            </w:tcBorders>
          </w:tcPr>
          <w:p w14:paraId="3D6AD2C5"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p>
        </w:tc>
        <w:tc>
          <w:tcPr>
            <w:tcW w:w="2932" w:type="dxa"/>
            <w:tcBorders>
              <w:top w:val="single" w:sz="6" w:space="0" w:color="auto"/>
              <w:left w:val="single" w:sz="6" w:space="0" w:color="auto"/>
              <w:bottom w:val="single" w:sz="6" w:space="0" w:color="auto"/>
              <w:right w:val="single" w:sz="6" w:space="0" w:color="auto"/>
            </w:tcBorders>
            <w:tcMar>
              <w:left w:w="30" w:type="dxa"/>
            </w:tcMar>
          </w:tcPr>
          <w:p w14:paraId="46249B9E"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b/>
                <w:bCs/>
                <w:color w:val="000000"/>
              </w:rPr>
            </w:pPr>
            <w:r w:rsidRPr="005A5B2E">
              <w:rPr>
                <w:rFonts w:ascii="Times New Roman" w:hAnsi="Times New Roman" w:cs="Times New Roman"/>
                <w:b/>
                <w:bCs/>
                <w:color w:val="000000"/>
              </w:rPr>
              <w:t>Total</w:t>
            </w:r>
          </w:p>
        </w:tc>
        <w:tc>
          <w:tcPr>
            <w:tcW w:w="2244" w:type="dxa"/>
            <w:tcBorders>
              <w:top w:val="single" w:sz="6" w:space="0" w:color="auto"/>
              <w:left w:val="single" w:sz="6" w:space="0" w:color="auto"/>
              <w:bottom w:val="single" w:sz="6" w:space="0" w:color="auto"/>
              <w:right w:val="single" w:sz="6" w:space="0" w:color="auto"/>
            </w:tcBorders>
            <w:tcMar>
              <w:left w:w="30" w:type="dxa"/>
            </w:tcMar>
          </w:tcPr>
          <w:p w14:paraId="0572E441" w14:textId="73EB9B61" w:rsidR="005A5B2E" w:rsidRPr="005A5B2E" w:rsidRDefault="00CC34BA"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743 263.53 €</w:t>
            </w:r>
          </w:p>
        </w:tc>
        <w:tc>
          <w:tcPr>
            <w:tcW w:w="2288" w:type="dxa"/>
            <w:tcBorders>
              <w:top w:val="single" w:sz="6" w:space="0" w:color="auto"/>
              <w:left w:val="single" w:sz="6" w:space="0" w:color="auto"/>
              <w:bottom w:val="single" w:sz="6" w:space="0" w:color="auto"/>
              <w:right w:val="single" w:sz="6" w:space="0" w:color="auto"/>
            </w:tcBorders>
            <w:tcMar>
              <w:left w:w="30" w:type="dxa"/>
            </w:tcMar>
          </w:tcPr>
          <w:p w14:paraId="23AB3BA6" w14:textId="7AAA51E7" w:rsidR="005A5B2E" w:rsidRPr="005A5B2E" w:rsidRDefault="00CC34BA"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743 263.53</w:t>
            </w:r>
            <w:r w:rsidR="005A5B2E" w:rsidRPr="005A5B2E">
              <w:rPr>
                <w:rFonts w:ascii="Times New Roman" w:hAnsi="Times New Roman" w:cs="Times New Roman"/>
                <w:b/>
                <w:bCs/>
                <w:color w:val="000000"/>
              </w:rPr>
              <w:t xml:space="preserve"> €</w:t>
            </w:r>
          </w:p>
        </w:tc>
      </w:tr>
      <w:tr w:rsidR="005A5B2E" w:rsidRPr="005A5B2E" w14:paraId="361864A1" w14:textId="77777777" w:rsidTr="00B65BDA">
        <w:trPr>
          <w:trHeight w:val="305"/>
        </w:trPr>
        <w:tc>
          <w:tcPr>
            <w:tcW w:w="4221" w:type="dxa"/>
            <w:gridSpan w:val="2"/>
            <w:tcBorders>
              <w:top w:val="single" w:sz="6" w:space="0" w:color="auto"/>
              <w:left w:val="single" w:sz="6" w:space="0" w:color="auto"/>
              <w:bottom w:val="single" w:sz="6" w:space="0" w:color="auto"/>
              <w:right w:val="single" w:sz="6" w:space="0" w:color="auto"/>
            </w:tcBorders>
          </w:tcPr>
          <w:p w14:paraId="2F29A8C9"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b/>
                <w:bCs/>
                <w:color w:val="000000"/>
              </w:rPr>
            </w:pPr>
            <w:r w:rsidRPr="005A5B2E">
              <w:rPr>
                <w:rFonts w:ascii="Times New Roman" w:hAnsi="Times New Roman" w:cs="Times New Roman"/>
                <w:b/>
                <w:bCs/>
                <w:color w:val="000000"/>
              </w:rPr>
              <w:t>BUDGET BOIS</w:t>
            </w:r>
          </w:p>
        </w:tc>
        <w:tc>
          <w:tcPr>
            <w:tcW w:w="2244" w:type="dxa"/>
            <w:tcBorders>
              <w:top w:val="single" w:sz="6" w:space="0" w:color="auto"/>
              <w:left w:val="single" w:sz="6" w:space="0" w:color="auto"/>
              <w:bottom w:val="single" w:sz="6" w:space="0" w:color="auto"/>
              <w:right w:val="single" w:sz="6" w:space="0" w:color="auto"/>
            </w:tcBorders>
          </w:tcPr>
          <w:p w14:paraId="6C3CF6AA"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p>
        </w:tc>
        <w:tc>
          <w:tcPr>
            <w:tcW w:w="2288" w:type="dxa"/>
            <w:tcBorders>
              <w:top w:val="single" w:sz="6" w:space="0" w:color="auto"/>
              <w:left w:val="single" w:sz="6" w:space="0" w:color="auto"/>
              <w:bottom w:val="single" w:sz="6" w:space="0" w:color="auto"/>
              <w:right w:val="single" w:sz="6" w:space="0" w:color="auto"/>
            </w:tcBorders>
          </w:tcPr>
          <w:p w14:paraId="79CFDB2E"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p>
        </w:tc>
      </w:tr>
      <w:tr w:rsidR="005A5B2E" w:rsidRPr="005A5B2E" w14:paraId="6F4EA317" w14:textId="77777777" w:rsidTr="00B65BDA">
        <w:tblPrEx>
          <w:tblCellMar>
            <w:left w:w="15" w:type="dxa"/>
            <w:right w:w="30" w:type="dxa"/>
          </w:tblCellMar>
        </w:tblPrEx>
        <w:trPr>
          <w:trHeight w:val="290"/>
        </w:trPr>
        <w:tc>
          <w:tcPr>
            <w:tcW w:w="1289" w:type="dxa"/>
            <w:tcBorders>
              <w:top w:val="single" w:sz="6" w:space="0" w:color="auto"/>
              <w:left w:val="single" w:sz="6" w:space="0" w:color="auto"/>
              <w:bottom w:val="single" w:sz="6" w:space="0" w:color="auto"/>
              <w:right w:val="single" w:sz="6" w:space="0" w:color="auto"/>
            </w:tcBorders>
            <w:shd w:val="clear" w:color="auto" w:fill="FFFF00"/>
          </w:tcPr>
          <w:p w14:paraId="60D94423"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p>
        </w:tc>
        <w:tc>
          <w:tcPr>
            <w:tcW w:w="2932" w:type="dxa"/>
            <w:tcBorders>
              <w:top w:val="single" w:sz="6" w:space="0" w:color="auto"/>
              <w:left w:val="single" w:sz="6" w:space="0" w:color="auto"/>
              <w:bottom w:val="single" w:sz="6" w:space="0" w:color="auto"/>
              <w:right w:val="single" w:sz="6" w:space="0" w:color="auto"/>
            </w:tcBorders>
            <w:shd w:val="clear" w:color="auto" w:fill="FFFF00"/>
            <w:tcMar>
              <w:left w:w="30" w:type="dxa"/>
            </w:tcMar>
          </w:tcPr>
          <w:p w14:paraId="0A17CFC8"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5A5B2E">
              <w:rPr>
                <w:rFonts w:ascii="Times New Roman" w:hAnsi="Times New Roman" w:cs="Times New Roman"/>
                <w:color w:val="000000"/>
              </w:rPr>
              <w:t>FONCTIONNEMENT</w:t>
            </w:r>
          </w:p>
        </w:tc>
        <w:tc>
          <w:tcPr>
            <w:tcW w:w="2244" w:type="dxa"/>
            <w:tcBorders>
              <w:top w:val="single" w:sz="6" w:space="0" w:color="auto"/>
              <w:left w:val="single" w:sz="6" w:space="0" w:color="auto"/>
              <w:bottom w:val="single" w:sz="6" w:space="0" w:color="auto"/>
              <w:right w:val="single" w:sz="6" w:space="0" w:color="auto"/>
            </w:tcBorders>
            <w:shd w:val="clear" w:color="auto" w:fill="FFFF00"/>
            <w:tcMar>
              <w:left w:w="30" w:type="dxa"/>
            </w:tcMar>
          </w:tcPr>
          <w:p w14:paraId="4E8ACFB2"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color w:val="000000"/>
              </w:rPr>
            </w:pPr>
            <w:r w:rsidRPr="005A5B2E">
              <w:rPr>
                <w:rFonts w:ascii="Times New Roman" w:hAnsi="Times New Roman" w:cs="Times New Roman"/>
                <w:color w:val="000000"/>
              </w:rPr>
              <w:t>DEPENSES</w:t>
            </w:r>
          </w:p>
        </w:tc>
        <w:tc>
          <w:tcPr>
            <w:tcW w:w="2288" w:type="dxa"/>
            <w:tcBorders>
              <w:top w:val="single" w:sz="6" w:space="0" w:color="auto"/>
              <w:left w:val="single" w:sz="6" w:space="0" w:color="auto"/>
              <w:bottom w:val="single" w:sz="6" w:space="0" w:color="auto"/>
              <w:right w:val="single" w:sz="6" w:space="0" w:color="auto"/>
            </w:tcBorders>
            <w:shd w:val="clear" w:color="auto" w:fill="FFFF00"/>
            <w:tcMar>
              <w:left w:w="30" w:type="dxa"/>
              <w:right w:w="15" w:type="dxa"/>
            </w:tcMar>
          </w:tcPr>
          <w:p w14:paraId="3E4EC7AA"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color w:val="000000"/>
              </w:rPr>
            </w:pPr>
            <w:r w:rsidRPr="005A5B2E">
              <w:rPr>
                <w:rFonts w:ascii="Times New Roman" w:hAnsi="Times New Roman" w:cs="Times New Roman"/>
                <w:color w:val="000000"/>
              </w:rPr>
              <w:t>RECETTES</w:t>
            </w:r>
          </w:p>
        </w:tc>
      </w:tr>
      <w:tr w:rsidR="005A5B2E" w:rsidRPr="005A5B2E" w14:paraId="4931332F" w14:textId="77777777" w:rsidTr="00B65BDA">
        <w:tblPrEx>
          <w:tblCellMar>
            <w:left w:w="15" w:type="dxa"/>
            <w:right w:w="30" w:type="dxa"/>
          </w:tblCellMar>
        </w:tblPrEx>
        <w:trPr>
          <w:trHeight w:val="290"/>
        </w:trPr>
        <w:tc>
          <w:tcPr>
            <w:tcW w:w="1289" w:type="dxa"/>
            <w:tcBorders>
              <w:top w:val="single" w:sz="6" w:space="0" w:color="auto"/>
              <w:left w:val="single" w:sz="6" w:space="0" w:color="auto"/>
              <w:bottom w:val="single" w:sz="6" w:space="0" w:color="auto"/>
              <w:right w:val="single" w:sz="6" w:space="0" w:color="auto"/>
            </w:tcBorders>
          </w:tcPr>
          <w:p w14:paraId="36D39D7F"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5A5B2E">
              <w:rPr>
                <w:rFonts w:ascii="Times New Roman" w:hAnsi="Times New Roman" w:cs="Times New Roman"/>
                <w:color w:val="000000"/>
              </w:rPr>
              <w:t>VOTE</w:t>
            </w:r>
          </w:p>
        </w:tc>
        <w:tc>
          <w:tcPr>
            <w:tcW w:w="2932" w:type="dxa"/>
            <w:tcBorders>
              <w:top w:val="single" w:sz="6" w:space="0" w:color="auto"/>
              <w:left w:val="single" w:sz="6" w:space="0" w:color="auto"/>
              <w:bottom w:val="single" w:sz="6" w:space="0" w:color="auto"/>
              <w:right w:val="single" w:sz="6" w:space="0" w:color="auto"/>
            </w:tcBorders>
            <w:tcMar>
              <w:left w:w="30" w:type="dxa"/>
            </w:tcMar>
          </w:tcPr>
          <w:p w14:paraId="6F4DD997"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5A5B2E">
              <w:rPr>
                <w:rFonts w:ascii="Times New Roman" w:hAnsi="Times New Roman" w:cs="Times New Roman"/>
                <w:color w:val="000000"/>
              </w:rPr>
              <w:t>Nouveaux crédits</w:t>
            </w:r>
          </w:p>
        </w:tc>
        <w:tc>
          <w:tcPr>
            <w:tcW w:w="2244" w:type="dxa"/>
            <w:tcBorders>
              <w:top w:val="single" w:sz="6" w:space="0" w:color="auto"/>
              <w:left w:val="single" w:sz="6" w:space="0" w:color="auto"/>
              <w:bottom w:val="single" w:sz="6" w:space="0" w:color="auto"/>
              <w:right w:val="single" w:sz="6" w:space="0" w:color="auto"/>
            </w:tcBorders>
            <w:tcMar>
              <w:left w:w="30" w:type="dxa"/>
            </w:tcMar>
          </w:tcPr>
          <w:p w14:paraId="18A16880"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r w:rsidRPr="005A5B2E">
              <w:rPr>
                <w:rFonts w:ascii="Times New Roman" w:hAnsi="Times New Roman" w:cs="Times New Roman"/>
                <w:color w:val="000000"/>
              </w:rPr>
              <w:t>227 811.86€</w:t>
            </w:r>
          </w:p>
        </w:tc>
        <w:tc>
          <w:tcPr>
            <w:tcW w:w="2288" w:type="dxa"/>
            <w:tcBorders>
              <w:top w:val="single" w:sz="6" w:space="0" w:color="auto"/>
              <w:left w:val="single" w:sz="6" w:space="0" w:color="auto"/>
              <w:bottom w:val="single" w:sz="6" w:space="0" w:color="auto"/>
              <w:right w:val="single" w:sz="6" w:space="0" w:color="auto"/>
            </w:tcBorders>
            <w:tcMar>
              <w:left w:w="30" w:type="dxa"/>
              <w:right w:w="15" w:type="dxa"/>
            </w:tcMar>
          </w:tcPr>
          <w:p w14:paraId="0332A6AF"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r w:rsidRPr="005A5B2E">
              <w:rPr>
                <w:rFonts w:ascii="Times New Roman" w:hAnsi="Times New Roman" w:cs="Times New Roman"/>
                <w:color w:val="000000"/>
              </w:rPr>
              <w:t>200 887.56 €</w:t>
            </w:r>
          </w:p>
        </w:tc>
      </w:tr>
      <w:tr w:rsidR="005A5B2E" w:rsidRPr="005A5B2E" w14:paraId="67FC5300" w14:textId="77777777" w:rsidTr="00B65BDA">
        <w:tblPrEx>
          <w:tblCellMar>
            <w:left w:w="15" w:type="dxa"/>
            <w:right w:w="30" w:type="dxa"/>
          </w:tblCellMar>
        </w:tblPrEx>
        <w:trPr>
          <w:trHeight w:val="290"/>
        </w:trPr>
        <w:tc>
          <w:tcPr>
            <w:tcW w:w="1289" w:type="dxa"/>
            <w:tcBorders>
              <w:top w:val="single" w:sz="6" w:space="0" w:color="auto"/>
              <w:left w:val="single" w:sz="6" w:space="0" w:color="auto"/>
              <w:bottom w:val="single" w:sz="6" w:space="0" w:color="auto"/>
              <w:right w:val="single" w:sz="6" w:space="0" w:color="auto"/>
            </w:tcBorders>
          </w:tcPr>
          <w:p w14:paraId="7F8560F9"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5A5B2E">
              <w:rPr>
                <w:rFonts w:ascii="Times New Roman" w:hAnsi="Times New Roman" w:cs="Times New Roman"/>
                <w:color w:val="000000"/>
              </w:rPr>
              <w:t>REPORTS</w:t>
            </w:r>
          </w:p>
        </w:tc>
        <w:tc>
          <w:tcPr>
            <w:tcW w:w="2932" w:type="dxa"/>
            <w:tcBorders>
              <w:top w:val="single" w:sz="6" w:space="0" w:color="auto"/>
              <w:left w:val="single" w:sz="6" w:space="0" w:color="auto"/>
              <w:bottom w:val="single" w:sz="6" w:space="0" w:color="auto"/>
              <w:right w:val="single" w:sz="6" w:space="0" w:color="auto"/>
            </w:tcBorders>
            <w:tcMar>
              <w:left w:w="30" w:type="dxa"/>
            </w:tcMar>
          </w:tcPr>
          <w:p w14:paraId="3AE62B91"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proofErr w:type="spellStart"/>
            <w:proofErr w:type="gramStart"/>
            <w:r w:rsidRPr="005A5B2E">
              <w:rPr>
                <w:rFonts w:ascii="Times New Roman" w:hAnsi="Times New Roman" w:cs="Times New Roman"/>
                <w:color w:val="000000"/>
              </w:rPr>
              <w:t>rar</w:t>
            </w:r>
            <w:proofErr w:type="spellEnd"/>
            <w:proofErr w:type="gramEnd"/>
            <w:r w:rsidRPr="005A5B2E">
              <w:rPr>
                <w:rFonts w:ascii="Times New Roman" w:hAnsi="Times New Roman" w:cs="Times New Roman"/>
                <w:color w:val="000000"/>
              </w:rPr>
              <w:t xml:space="preserve"> exercice 2020</w:t>
            </w:r>
          </w:p>
        </w:tc>
        <w:tc>
          <w:tcPr>
            <w:tcW w:w="2244" w:type="dxa"/>
            <w:tcBorders>
              <w:top w:val="single" w:sz="6" w:space="0" w:color="auto"/>
              <w:left w:val="single" w:sz="6" w:space="0" w:color="auto"/>
              <w:bottom w:val="single" w:sz="6" w:space="0" w:color="auto"/>
              <w:right w:val="single" w:sz="6" w:space="0" w:color="auto"/>
            </w:tcBorders>
            <w:tcMar>
              <w:left w:w="30" w:type="dxa"/>
            </w:tcMar>
          </w:tcPr>
          <w:p w14:paraId="2B221DF0"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p>
        </w:tc>
        <w:tc>
          <w:tcPr>
            <w:tcW w:w="2288" w:type="dxa"/>
            <w:tcBorders>
              <w:top w:val="single" w:sz="6" w:space="0" w:color="auto"/>
              <w:left w:val="single" w:sz="6" w:space="0" w:color="auto"/>
              <w:bottom w:val="single" w:sz="6" w:space="0" w:color="auto"/>
              <w:right w:val="single" w:sz="6" w:space="0" w:color="auto"/>
            </w:tcBorders>
            <w:tcMar>
              <w:left w:w="30" w:type="dxa"/>
              <w:right w:w="15" w:type="dxa"/>
            </w:tcMar>
          </w:tcPr>
          <w:p w14:paraId="56E345DF"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p>
        </w:tc>
      </w:tr>
      <w:tr w:rsidR="005A5B2E" w:rsidRPr="005A5B2E" w14:paraId="66019974" w14:textId="77777777" w:rsidTr="00B65BDA">
        <w:tblPrEx>
          <w:tblCellMar>
            <w:left w:w="15" w:type="dxa"/>
            <w:right w:w="30" w:type="dxa"/>
          </w:tblCellMar>
        </w:tblPrEx>
        <w:trPr>
          <w:trHeight w:val="290"/>
        </w:trPr>
        <w:tc>
          <w:tcPr>
            <w:tcW w:w="1289" w:type="dxa"/>
            <w:tcBorders>
              <w:top w:val="single" w:sz="6" w:space="0" w:color="auto"/>
              <w:left w:val="single" w:sz="6" w:space="0" w:color="auto"/>
              <w:bottom w:val="single" w:sz="6" w:space="0" w:color="auto"/>
              <w:right w:val="single" w:sz="6" w:space="0" w:color="auto"/>
            </w:tcBorders>
          </w:tcPr>
          <w:p w14:paraId="560922C8"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5A5B2E">
              <w:rPr>
                <w:rFonts w:ascii="Times New Roman" w:hAnsi="Times New Roman" w:cs="Times New Roman"/>
                <w:color w:val="000000"/>
              </w:rPr>
              <w:t>REPORTS</w:t>
            </w:r>
          </w:p>
        </w:tc>
        <w:tc>
          <w:tcPr>
            <w:tcW w:w="2932" w:type="dxa"/>
            <w:tcBorders>
              <w:top w:val="single" w:sz="6" w:space="0" w:color="auto"/>
              <w:left w:val="single" w:sz="6" w:space="0" w:color="auto"/>
              <w:bottom w:val="single" w:sz="6" w:space="0" w:color="auto"/>
              <w:right w:val="single" w:sz="6" w:space="0" w:color="auto"/>
            </w:tcBorders>
            <w:tcMar>
              <w:left w:w="30" w:type="dxa"/>
            </w:tcMar>
          </w:tcPr>
          <w:p w14:paraId="37882F32"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5A5B2E">
              <w:rPr>
                <w:rFonts w:ascii="Times New Roman" w:hAnsi="Times New Roman" w:cs="Times New Roman"/>
                <w:color w:val="000000"/>
              </w:rPr>
              <w:t>002 résultat reporté</w:t>
            </w:r>
          </w:p>
        </w:tc>
        <w:tc>
          <w:tcPr>
            <w:tcW w:w="2244" w:type="dxa"/>
            <w:tcBorders>
              <w:top w:val="single" w:sz="6" w:space="0" w:color="auto"/>
              <w:left w:val="single" w:sz="6" w:space="0" w:color="auto"/>
              <w:bottom w:val="single" w:sz="6" w:space="0" w:color="auto"/>
              <w:right w:val="single" w:sz="6" w:space="0" w:color="auto"/>
            </w:tcBorders>
            <w:tcMar>
              <w:left w:w="30" w:type="dxa"/>
            </w:tcMar>
          </w:tcPr>
          <w:p w14:paraId="7E875126"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p>
        </w:tc>
        <w:tc>
          <w:tcPr>
            <w:tcW w:w="2288" w:type="dxa"/>
            <w:tcBorders>
              <w:top w:val="single" w:sz="6" w:space="0" w:color="auto"/>
              <w:left w:val="single" w:sz="6" w:space="0" w:color="auto"/>
              <w:bottom w:val="single" w:sz="6" w:space="0" w:color="auto"/>
              <w:right w:val="single" w:sz="6" w:space="0" w:color="auto"/>
            </w:tcBorders>
            <w:tcMar>
              <w:left w:w="30" w:type="dxa"/>
              <w:right w:w="15" w:type="dxa"/>
            </w:tcMar>
          </w:tcPr>
          <w:p w14:paraId="284123A8"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r w:rsidRPr="005A5B2E">
              <w:rPr>
                <w:rFonts w:ascii="Times New Roman" w:hAnsi="Times New Roman" w:cs="Times New Roman"/>
                <w:color w:val="000000"/>
              </w:rPr>
              <w:t>26 924.30€</w:t>
            </w:r>
          </w:p>
        </w:tc>
      </w:tr>
      <w:tr w:rsidR="005A5B2E" w:rsidRPr="005A5B2E" w14:paraId="4ED77BEC" w14:textId="77777777" w:rsidTr="00B65BDA">
        <w:tblPrEx>
          <w:tblCellMar>
            <w:left w:w="15" w:type="dxa"/>
            <w:right w:w="30" w:type="dxa"/>
          </w:tblCellMar>
        </w:tblPrEx>
        <w:trPr>
          <w:trHeight w:val="290"/>
        </w:trPr>
        <w:tc>
          <w:tcPr>
            <w:tcW w:w="1289" w:type="dxa"/>
            <w:tcBorders>
              <w:top w:val="single" w:sz="6" w:space="0" w:color="auto"/>
              <w:left w:val="single" w:sz="6" w:space="0" w:color="auto"/>
              <w:bottom w:val="single" w:sz="6" w:space="0" w:color="auto"/>
              <w:right w:val="single" w:sz="6" w:space="0" w:color="auto"/>
            </w:tcBorders>
          </w:tcPr>
          <w:p w14:paraId="6668E489"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p>
        </w:tc>
        <w:tc>
          <w:tcPr>
            <w:tcW w:w="2932" w:type="dxa"/>
            <w:tcBorders>
              <w:top w:val="single" w:sz="6" w:space="0" w:color="auto"/>
              <w:left w:val="single" w:sz="6" w:space="0" w:color="auto"/>
              <w:bottom w:val="single" w:sz="6" w:space="0" w:color="auto"/>
              <w:right w:val="single" w:sz="6" w:space="0" w:color="auto"/>
            </w:tcBorders>
            <w:tcMar>
              <w:left w:w="30" w:type="dxa"/>
            </w:tcMar>
          </w:tcPr>
          <w:p w14:paraId="61143D1A"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b/>
                <w:bCs/>
                <w:color w:val="000000"/>
              </w:rPr>
            </w:pPr>
            <w:r w:rsidRPr="005A5B2E">
              <w:rPr>
                <w:rFonts w:ascii="Times New Roman" w:hAnsi="Times New Roman" w:cs="Times New Roman"/>
                <w:b/>
                <w:bCs/>
                <w:color w:val="000000"/>
              </w:rPr>
              <w:t>Total</w:t>
            </w:r>
          </w:p>
        </w:tc>
        <w:tc>
          <w:tcPr>
            <w:tcW w:w="2244" w:type="dxa"/>
            <w:tcBorders>
              <w:top w:val="single" w:sz="6" w:space="0" w:color="auto"/>
              <w:left w:val="single" w:sz="6" w:space="0" w:color="auto"/>
              <w:bottom w:val="single" w:sz="6" w:space="0" w:color="auto"/>
              <w:right w:val="single" w:sz="6" w:space="0" w:color="auto"/>
            </w:tcBorders>
            <w:tcMar>
              <w:left w:w="30" w:type="dxa"/>
            </w:tcMar>
          </w:tcPr>
          <w:p w14:paraId="6078E669"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b/>
                <w:bCs/>
                <w:color w:val="000000"/>
              </w:rPr>
            </w:pPr>
            <w:r w:rsidRPr="005A5B2E">
              <w:rPr>
                <w:rFonts w:ascii="Times New Roman" w:hAnsi="Times New Roman" w:cs="Times New Roman"/>
                <w:b/>
                <w:bCs/>
                <w:color w:val="000000"/>
              </w:rPr>
              <w:t>227 811.86 €</w:t>
            </w:r>
          </w:p>
        </w:tc>
        <w:tc>
          <w:tcPr>
            <w:tcW w:w="2288" w:type="dxa"/>
            <w:tcBorders>
              <w:top w:val="single" w:sz="6" w:space="0" w:color="auto"/>
              <w:left w:val="single" w:sz="6" w:space="0" w:color="auto"/>
              <w:bottom w:val="single" w:sz="6" w:space="0" w:color="auto"/>
              <w:right w:val="single" w:sz="6" w:space="0" w:color="auto"/>
            </w:tcBorders>
            <w:tcMar>
              <w:left w:w="30" w:type="dxa"/>
              <w:right w:w="15" w:type="dxa"/>
            </w:tcMar>
          </w:tcPr>
          <w:p w14:paraId="192C2D6D"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b/>
                <w:bCs/>
                <w:color w:val="000000"/>
              </w:rPr>
            </w:pPr>
            <w:r w:rsidRPr="005A5B2E">
              <w:rPr>
                <w:rFonts w:ascii="Times New Roman" w:hAnsi="Times New Roman" w:cs="Times New Roman"/>
                <w:b/>
                <w:bCs/>
                <w:color w:val="000000"/>
              </w:rPr>
              <w:t>227 811.86 €</w:t>
            </w:r>
          </w:p>
        </w:tc>
      </w:tr>
      <w:tr w:rsidR="005A5B2E" w:rsidRPr="005A5B2E" w14:paraId="1481DF52" w14:textId="77777777" w:rsidTr="00B65BDA">
        <w:tblPrEx>
          <w:tblCellMar>
            <w:left w:w="15" w:type="dxa"/>
            <w:right w:w="30" w:type="dxa"/>
          </w:tblCellMar>
        </w:tblPrEx>
        <w:trPr>
          <w:trHeight w:val="290"/>
        </w:trPr>
        <w:tc>
          <w:tcPr>
            <w:tcW w:w="1289" w:type="dxa"/>
            <w:tcBorders>
              <w:top w:val="single" w:sz="6" w:space="0" w:color="auto"/>
              <w:left w:val="single" w:sz="6" w:space="0" w:color="auto"/>
              <w:bottom w:val="single" w:sz="6" w:space="0" w:color="auto"/>
              <w:right w:val="single" w:sz="6" w:space="0" w:color="auto"/>
            </w:tcBorders>
            <w:shd w:val="clear" w:color="auto" w:fill="FFFF00"/>
          </w:tcPr>
          <w:p w14:paraId="3BB9F7F5"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p>
        </w:tc>
        <w:tc>
          <w:tcPr>
            <w:tcW w:w="2932" w:type="dxa"/>
            <w:tcBorders>
              <w:top w:val="single" w:sz="6" w:space="0" w:color="auto"/>
              <w:left w:val="single" w:sz="6" w:space="0" w:color="auto"/>
              <w:bottom w:val="single" w:sz="6" w:space="0" w:color="auto"/>
              <w:right w:val="single" w:sz="6" w:space="0" w:color="auto"/>
            </w:tcBorders>
            <w:shd w:val="clear" w:color="auto" w:fill="FFFF00"/>
            <w:tcMar>
              <w:left w:w="30" w:type="dxa"/>
            </w:tcMar>
          </w:tcPr>
          <w:p w14:paraId="686A4912"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5A5B2E">
              <w:rPr>
                <w:rFonts w:ascii="Times New Roman" w:hAnsi="Times New Roman" w:cs="Times New Roman"/>
                <w:color w:val="000000"/>
              </w:rPr>
              <w:t>INVESTISSEMENT</w:t>
            </w:r>
          </w:p>
        </w:tc>
        <w:tc>
          <w:tcPr>
            <w:tcW w:w="2244" w:type="dxa"/>
            <w:tcBorders>
              <w:top w:val="single" w:sz="6" w:space="0" w:color="auto"/>
              <w:left w:val="single" w:sz="6" w:space="0" w:color="auto"/>
              <w:bottom w:val="single" w:sz="6" w:space="0" w:color="auto"/>
              <w:right w:val="single" w:sz="6" w:space="0" w:color="auto"/>
            </w:tcBorders>
            <w:shd w:val="clear" w:color="auto" w:fill="FFFF00"/>
            <w:tcMar>
              <w:left w:w="30" w:type="dxa"/>
            </w:tcMar>
          </w:tcPr>
          <w:p w14:paraId="508213ED"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color w:val="000000"/>
              </w:rPr>
            </w:pPr>
            <w:r w:rsidRPr="005A5B2E">
              <w:rPr>
                <w:rFonts w:ascii="Times New Roman" w:hAnsi="Times New Roman" w:cs="Times New Roman"/>
                <w:color w:val="000000"/>
              </w:rPr>
              <w:t>DEPENSES</w:t>
            </w:r>
          </w:p>
        </w:tc>
        <w:tc>
          <w:tcPr>
            <w:tcW w:w="2288" w:type="dxa"/>
            <w:tcBorders>
              <w:top w:val="single" w:sz="6" w:space="0" w:color="auto"/>
              <w:left w:val="single" w:sz="6" w:space="0" w:color="auto"/>
              <w:bottom w:val="single" w:sz="6" w:space="0" w:color="auto"/>
              <w:right w:val="single" w:sz="6" w:space="0" w:color="auto"/>
            </w:tcBorders>
            <w:shd w:val="clear" w:color="auto" w:fill="FFFF00"/>
            <w:tcMar>
              <w:left w:w="30" w:type="dxa"/>
              <w:right w:w="15" w:type="dxa"/>
            </w:tcMar>
          </w:tcPr>
          <w:p w14:paraId="29434384"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color w:val="000000"/>
              </w:rPr>
            </w:pPr>
            <w:r w:rsidRPr="005A5B2E">
              <w:rPr>
                <w:rFonts w:ascii="Times New Roman" w:hAnsi="Times New Roman" w:cs="Times New Roman"/>
                <w:color w:val="000000"/>
              </w:rPr>
              <w:t>RECETTES</w:t>
            </w:r>
          </w:p>
        </w:tc>
      </w:tr>
      <w:tr w:rsidR="005A5B2E" w:rsidRPr="005A5B2E" w14:paraId="498D80D3" w14:textId="77777777" w:rsidTr="00B65BDA">
        <w:tblPrEx>
          <w:tblCellMar>
            <w:left w:w="15" w:type="dxa"/>
            <w:right w:w="30" w:type="dxa"/>
          </w:tblCellMar>
        </w:tblPrEx>
        <w:trPr>
          <w:trHeight w:val="290"/>
        </w:trPr>
        <w:tc>
          <w:tcPr>
            <w:tcW w:w="1289" w:type="dxa"/>
            <w:tcBorders>
              <w:top w:val="single" w:sz="6" w:space="0" w:color="auto"/>
              <w:left w:val="single" w:sz="6" w:space="0" w:color="auto"/>
              <w:bottom w:val="single" w:sz="6" w:space="0" w:color="auto"/>
              <w:right w:val="single" w:sz="6" w:space="0" w:color="auto"/>
            </w:tcBorders>
          </w:tcPr>
          <w:p w14:paraId="55610163"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5A5B2E">
              <w:rPr>
                <w:rFonts w:ascii="Times New Roman" w:hAnsi="Times New Roman" w:cs="Times New Roman"/>
                <w:color w:val="000000"/>
              </w:rPr>
              <w:t>VOTE</w:t>
            </w:r>
          </w:p>
        </w:tc>
        <w:tc>
          <w:tcPr>
            <w:tcW w:w="2932" w:type="dxa"/>
            <w:tcBorders>
              <w:top w:val="single" w:sz="6" w:space="0" w:color="auto"/>
              <w:left w:val="single" w:sz="6" w:space="0" w:color="auto"/>
              <w:bottom w:val="single" w:sz="6" w:space="0" w:color="auto"/>
              <w:right w:val="single" w:sz="6" w:space="0" w:color="auto"/>
            </w:tcBorders>
            <w:tcMar>
              <w:left w:w="30" w:type="dxa"/>
            </w:tcMar>
          </w:tcPr>
          <w:p w14:paraId="057F2070"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5A5B2E">
              <w:rPr>
                <w:rFonts w:ascii="Times New Roman" w:hAnsi="Times New Roman" w:cs="Times New Roman"/>
                <w:color w:val="000000"/>
              </w:rPr>
              <w:t>Nouveaux crédits</w:t>
            </w:r>
          </w:p>
        </w:tc>
        <w:tc>
          <w:tcPr>
            <w:tcW w:w="2244" w:type="dxa"/>
            <w:tcBorders>
              <w:top w:val="single" w:sz="6" w:space="0" w:color="auto"/>
              <w:left w:val="single" w:sz="6" w:space="0" w:color="auto"/>
              <w:bottom w:val="single" w:sz="6" w:space="0" w:color="auto"/>
              <w:right w:val="single" w:sz="6" w:space="0" w:color="auto"/>
            </w:tcBorders>
            <w:tcMar>
              <w:left w:w="30" w:type="dxa"/>
            </w:tcMar>
          </w:tcPr>
          <w:p w14:paraId="790C2A9F"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r w:rsidRPr="005A5B2E">
              <w:rPr>
                <w:rFonts w:ascii="Times New Roman" w:hAnsi="Times New Roman" w:cs="Times New Roman"/>
                <w:color w:val="000000"/>
              </w:rPr>
              <w:t>50 672.00€</w:t>
            </w:r>
          </w:p>
        </w:tc>
        <w:tc>
          <w:tcPr>
            <w:tcW w:w="2288" w:type="dxa"/>
            <w:tcBorders>
              <w:top w:val="single" w:sz="6" w:space="0" w:color="auto"/>
              <w:left w:val="single" w:sz="6" w:space="0" w:color="auto"/>
              <w:bottom w:val="single" w:sz="6" w:space="0" w:color="auto"/>
              <w:right w:val="single" w:sz="6" w:space="0" w:color="auto"/>
            </w:tcBorders>
            <w:tcMar>
              <w:left w:w="30" w:type="dxa"/>
              <w:right w:w="15" w:type="dxa"/>
            </w:tcMar>
          </w:tcPr>
          <w:p w14:paraId="62CC0FF8"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r w:rsidRPr="005A5B2E">
              <w:rPr>
                <w:rFonts w:ascii="Times New Roman" w:hAnsi="Times New Roman" w:cs="Times New Roman"/>
                <w:color w:val="000000"/>
              </w:rPr>
              <w:t>103 180.37 €</w:t>
            </w:r>
          </w:p>
        </w:tc>
      </w:tr>
      <w:tr w:rsidR="005A5B2E" w:rsidRPr="005A5B2E" w14:paraId="32D713EB" w14:textId="77777777" w:rsidTr="00B65BDA">
        <w:tblPrEx>
          <w:tblCellMar>
            <w:left w:w="15" w:type="dxa"/>
            <w:right w:w="30" w:type="dxa"/>
          </w:tblCellMar>
        </w:tblPrEx>
        <w:trPr>
          <w:trHeight w:val="290"/>
        </w:trPr>
        <w:tc>
          <w:tcPr>
            <w:tcW w:w="1289" w:type="dxa"/>
            <w:tcBorders>
              <w:top w:val="single" w:sz="6" w:space="0" w:color="auto"/>
              <w:left w:val="single" w:sz="6" w:space="0" w:color="auto"/>
              <w:bottom w:val="single" w:sz="6" w:space="0" w:color="auto"/>
              <w:right w:val="single" w:sz="6" w:space="0" w:color="auto"/>
            </w:tcBorders>
          </w:tcPr>
          <w:p w14:paraId="5493EF6D"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5A5B2E">
              <w:rPr>
                <w:rFonts w:ascii="Times New Roman" w:hAnsi="Times New Roman" w:cs="Times New Roman"/>
                <w:color w:val="000000"/>
              </w:rPr>
              <w:t>REPORTS</w:t>
            </w:r>
          </w:p>
        </w:tc>
        <w:tc>
          <w:tcPr>
            <w:tcW w:w="2932" w:type="dxa"/>
            <w:tcBorders>
              <w:top w:val="single" w:sz="6" w:space="0" w:color="auto"/>
              <w:left w:val="single" w:sz="6" w:space="0" w:color="auto"/>
              <w:bottom w:val="single" w:sz="6" w:space="0" w:color="auto"/>
              <w:right w:val="single" w:sz="6" w:space="0" w:color="auto"/>
            </w:tcBorders>
            <w:tcMar>
              <w:left w:w="30" w:type="dxa"/>
            </w:tcMar>
          </w:tcPr>
          <w:p w14:paraId="4A54FB18"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proofErr w:type="spellStart"/>
            <w:proofErr w:type="gramStart"/>
            <w:r w:rsidRPr="005A5B2E">
              <w:rPr>
                <w:rFonts w:ascii="Times New Roman" w:hAnsi="Times New Roman" w:cs="Times New Roman"/>
                <w:color w:val="000000"/>
              </w:rPr>
              <w:t>rar</w:t>
            </w:r>
            <w:proofErr w:type="spellEnd"/>
            <w:proofErr w:type="gramEnd"/>
            <w:r w:rsidRPr="005A5B2E">
              <w:rPr>
                <w:rFonts w:ascii="Times New Roman" w:hAnsi="Times New Roman" w:cs="Times New Roman"/>
                <w:color w:val="000000"/>
              </w:rPr>
              <w:t xml:space="preserve"> exercice 2020</w:t>
            </w:r>
          </w:p>
        </w:tc>
        <w:tc>
          <w:tcPr>
            <w:tcW w:w="2244" w:type="dxa"/>
            <w:tcBorders>
              <w:top w:val="single" w:sz="6" w:space="0" w:color="auto"/>
              <w:left w:val="single" w:sz="6" w:space="0" w:color="auto"/>
              <w:bottom w:val="single" w:sz="6" w:space="0" w:color="auto"/>
              <w:right w:val="single" w:sz="6" w:space="0" w:color="auto"/>
            </w:tcBorders>
            <w:tcMar>
              <w:left w:w="30" w:type="dxa"/>
            </w:tcMar>
          </w:tcPr>
          <w:p w14:paraId="3931A109"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r w:rsidRPr="005A5B2E">
              <w:rPr>
                <w:rFonts w:ascii="Times New Roman" w:hAnsi="Times New Roman" w:cs="Times New Roman"/>
                <w:color w:val="000000"/>
              </w:rPr>
              <w:t>7 000.00€</w:t>
            </w:r>
          </w:p>
        </w:tc>
        <w:tc>
          <w:tcPr>
            <w:tcW w:w="2288" w:type="dxa"/>
            <w:tcBorders>
              <w:top w:val="single" w:sz="6" w:space="0" w:color="auto"/>
              <w:left w:val="single" w:sz="6" w:space="0" w:color="auto"/>
              <w:bottom w:val="single" w:sz="6" w:space="0" w:color="auto"/>
              <w:right w:val="single" w:sz="6" w:space="0" w:color="auto"/>
            </w:tcBorders>
            <w:tcMar>
              <w:left w:w="30" w:type="dxa"/>
              <w:right w:w="15" w:type="dxa"/>
            </w:tcMar>
          </w:tcPr>
          <w:p w14:paraId="3FFB9D87"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r w:rsidRPr="005A5B2E">
              <w:rPr>
                <w:rFonts w:ascii="Times New Roman" w:hAnsi="Times New Roman" w:cs="Times New Roman"/>
                <w:color w:val="000000"/>
              </w:rPr>
              <w:t>7 909.00 €</w:t>
            </w:r>
          </w:p>
        </w:tc>
      </w:tr>
      <w:tr w:rsidR="005A5B2E" w:rsidRPr="005A5B2E" w14:paraId="7F1A9BB6" w14:textId="77777777" w:rsidTr="00B65BDA">
        <w:tblPrEx>
          <w:tblCellMar>
            <w:left w:w="15" w:type="dxa"/>
            <w:right w:w="30" w:type="dxa"/>
          </w:tblCellMar>
        </w:tblPrEx>
        <w:trPr>
          <w:trHeight w:val="290"/>
        </w:trPr>
        <w:tc>
          <w:tcPr>
            <w:tcW w:w="1289" w:type="dxa"/>
            <w:tcBorders>
              <w:top w:val="single" w:sz="6" w:space="0" w:color="auto"/>
              <w:left w:val="single" w:sz="6" w:space="0" w:color="auto"/>
              <w:bottom w:val="single" w:sz="6" w:space="0" w:color="auto"/>
              <w:right w:val="single" w:sz="6" w:space="0" w:color="auto"/>
            </w:tcBorders>
          </w:tcPr>
          <w:p w14:paraId="0023E9FA"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5A5B2E">
              <w:rPr>
                <w:rFonts w:ascii="Times New Roman" w:hAnsi="Times New Roman" w:cs="Times New Roman"/>
                <w:color w:val="000000"/>
              </w:rPr>
              <w:t>REPORTS</w:t>
            </w:r>
          </w:p>
        </w:tc>
        <w:tc>
          <w:tcPr>
            <w:tcW w:w="2932" w:type="dxa"/>
            <w:tcBorders>
              <w:top w:val="single" w:sz="6" w:space="0" w:color="auto"/>
              <w:left w:val="single" w:sz="6" w:space="0" w:color="auto"/>
              <w:bottom w:val="single" w:sz="6" w:space="0" w:color="auto"/>
              <w:right w:val="single" w:sz="6" w:space="0" w:color="auto"/>
            </w:tcBorders>
            <w:tcMar>
              <w:left w:w="30" w:type="dxa"/>
            </w:tcMar>
          </w:tcPr>
          <w:p w14:paraId="7CD3D9DC"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5A5B2E">
              <w:rPr>
                <w:rFonts w:ascii="Times New Roman" w:hAnsi="Times New Roman" w:cs="Times New Roman"/>
                <w:color w:val="000000"/>
              </w:rPr>
              <w:t xml:space="preserve">001 solde </w:t>
            </w:r>
            <w:proofErr w:type="spellStart"/>
            <w:r w:rsidRPr="005A5B2E">
              <w:rPr>
                <w:rFonts w:ascii="Times New Roman" w:hAnsi="Times New Roman" w:cs="Times New Roman"/>
                <w:color w:val="000000"/>
              </w:rPr>
              <w:t>execution</w:t>
            </w:r>
            <w:proofErr w:type="spellEnd"/>
            <w:r w:rsidRPr="005A5B2E">
              <w:rPr>
                <w:rFonts w:ascii="Times New Roman" w:hAnsi="Times New Roman" w:cs="Times New Roman"/>
                <w:color w:val="000000"/>
              </w:rPr>
              <w:t xml:space="preserve"> reporté</w:t>
            </w:r>
          </w:p>
        </w:tc>
        <w:tc>
          <w:tcPr>
            <w:tcW w:w="2244" w:type="dxa"/>
            <w:tcBorders>
              <w:top w:val="single" w:sz="6" w:space="0" w:color="auto"/>
              <w:left w:val="single" w:sz="6" w:space="0" w:color="auto"/>
              <w:bottom w:val="single" w:sz="6" w:space="0" w:color="auto"/>
              <w:right w:val="single" w:sz="6" w:space="0" w:color="auto"/>
            </w:tcBorders>
            <w:tcMar>
              <w:left w:w="30" w:type="dxa"/>
            </w:tcMar>
          </w:tcPr>
          <w:p w14:paraId="6659B60C"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r w:rsidRPr="005A5B2E">
              <w:rPr>
                <w:rFonts w:ascii="Times New Roman" w:hAnsi="Times New Roman" w:cs="Times New Roman"/>
                <w:color w:val="000000"/>
              </w:rPr>
              <w:t>53 417.37 €</w:t>
            </w:r>
          </w:p>
        </w:tc>
        <w:tc>
          <w:tcPr>
            <w:tcW w:w="2288" w:type="dxa"/>
            <w:tcBorders>
              <w:top w:val="single" w:sz="6" w:space="0" w:color="auto"/>
              <w:left w:val="single" w:sz="6" w:space="0" w:color="auto"/>
              <w:bottom w:val="single" w:sz="6" w:space="0" w:color="auto"/>
              <w:right w:val="single" w:sz="6" w:space="0" w:color="auto"/>
            </w:tcBorders>
            <w:tcMar>
              <w:left w:w="30" w:type="dxa"/>
              <w:right w:w="15" w:type="dxa"/>
            </w:tcMar>
          </w:tcPr>
          <w:p w14:paraId="1AA9CC98"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p>
        </w:tc>
      </w:tr>
      <w:tr w:rsidR="005A5B2E" w:rsidRPr="005A5B2E" w14:paraId="24B002BB" w14:textId="77777777" w:rsidTr="00B65BDA">
        <w:tblPrEx>
          <w:tblCellMar>
            <w:left w:w="15" w:type="dxa"/>
            <w:right w:w="30" w:type="dxa"/>
          </w:tblCellMar>
        </w:tblPrEx>
        <w:trPr>
          <w:trHeight w:val="305"/>
        </w:trPr>
        <w:tc>
          <w:tcPr>
            <w:tcW w:w="1289" w:type="dxa"/>
            <w:tcBorders>
              <w:top w:val="single" w:sz="6" w:space="0" w:color="auto"/>
              <w:left w:val="single" w:sz="6" w:space="0" w:color="auto"/>
              <w:bottom w:val="single" w:sz="6" w:space="0" w:color="auto"/>
              <w:right w:val="single" w:sz="6" w:space="0" w:color="auto"/>
            </w:tcBorders>
          </w:tcPr>
          <w:p w14:paraId="3AD493AC"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p>
        </w:tc>
        <w:tc>
          <w:tcPr>
            <w:tcW w:w="2932" w:type="dxa"/>
            <w:tcBorders>
              <w:top w:val="single" w:sz="6" w:space="0" w:color="auto"/>
              <w:left w:val="single" w:sz="6" w:space="0" w:color="auto"/>
              <w:bottom w:val="single" w:sz="6" w:space="0" w:color="auto"/>
              <w:right w:val="single" w:sz="6" w:space="0" w:color="auto"/>
            </w:tcBorders>
            <w:tcMar>
              <w:left w:w="30" w:type="dxa"/>
            </w:tcMar>
          </w:tcPr>
          <w:p w14:paraId="0831FF62"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b/>
                <w:bCs/>
                <w:color w:val="000000"/>
              </w:rPr>
            </w:pPr>
            <w:r w:rsidRPr="005A5B2E">
              <w:rPr>
                <w:rFonts w:ascii="Times New Roman" w:hAnsi="Times New Roman" w:cs="Times New Roman"/>
                <w:b/>
                <w:bCs/>
                <w:color w:val="000000"/>
              </w:rPr>
              <w:t>Total</w:t>
            </w:r>
          </w:p>
        </w:tc>
        <w:tc>
          <w:tcPr>
            <w:tcW w:w="2244" w:type="dxa"/>
            <w:tcBorders>
              <w:top w:val="single" w:sz="6" w:space="0" w:color="auto"/>
              <w:left w:val="single" w:sz="6" w:space="0" w:color="auto"/>
              <w:bottom w:val="single" w:sz="6" w:space="0" w:color="auto"/>
              <w:right w:val="single" w:sz="6" w:space="0" w:color="auto"/>
            </w:tcBorders>
            <w:tcMar>
              <w:left w:w="30" w:type="dxa"/>
            </w:tcMar>
          </w:tcPr>
          <w:p w14:paraId="011F1A89"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b/>
                <w:bCs/>
                <w:color w:val="000000"/>
              </w:rPr>
            </w:pPr>
            <w:r w:rsidRPr="005A5B2E">
              <w:rPr>
                <w:rFonts w:ascii="Times New Roman" w:hAnsi="Times New Roman" w:cs="Times New Roman"/>
                <w:b/>
                <w:bCs/>
                <w:color w:val="000000"/>
              </w:rPr>
              <w:t>111 089.37€ €</w:t>
            </w:r>
          </w:p>
        </w:tc>
        <w:tc>
          <w:tcPr>
            <w:tcW w:w="2288" w:type="dxa"/>
            <w:tcBorders>
              <w:top w:val="single" w:sz="6" w:space="0" w:color="auto"/>
              <w:left w:val="single" w:sz="6" w:space="0" w:color="auto"/>
              <w:bottom w:val="single" w:sz="6" w:space="0" w:color="auto"/>
              <w:right w:val="single" w:sz="6" w:space="0" w:color="auto"/>
            </w:tcBorders>
            <w:tcMar>
              <w:left w:w="30" w:type="dxa"/>
            </w:tcMar>
          </w:tcPr>
          <w:p w14:paraId="2149BBA2"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b/>
                <w:bCs/>
                <w:color w:val="000000"/>
              </w:rPr>
            </w:pPr>
            <w:r w:rsidRPr="005A5B2E">
              <w:rPr>
                <w:rFonts w:ascii="Times New Roman" w:hAnsi="Times New Roman" w:cs="Times New Roman"/>
                <w:b/>
                <w:bCs/>
                <w:color w:val="000000"/>
              </w:rPr>
              <w:t>111 089.37 €</w:t>
            </w:r>
          </w:p>
        </w:tc>
      </w:tr>
      <w:tr w:rsidR="005A5B2E" w:rsidRPr="005A5B2E" w14:paraId="0022B327" w14:textId="77777777" w:rsidTr="00B65BDA">
        <w:trPr>
          <w:trHeight w:val="305"/>
        </w:trPr>
        <w:tc>
          <w:tcPr>
            <w:tcW w:w="4221" w:type="dxa"/>
            <w:gridSpan w:val="2"/>
            <w:tcBorders>
              <w:top w:val="single" w:sz="6" w:space="0" w:color="auto"/>
              <w:left w:val="single" w:sz="6" w:space="0" w:color="auto"/>
              <w:bottom w:val="single" w:sz="6" w:space="0" w:color="auto"/>
              <w:right w:val="single" w:sz="6" w:space="0" w:color="auto"/>
            </w:tcBorders>
          </w:tcPr>
          <w:p w14:paraId="7427D8E4"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b/>
                <w:bCs/>
                <w:color w:val="000000"/>
              </w:rPr>
            </w:pPr>
            <w:r w:rsidRPr="005A5B2E">
              <w:rPr>
                <w:rFonts w:ascii="Times New Roman" w:hAnsi="Times New Roman" w:cs="Times New Roman"/>
                <w:b/>
                <w:bCs/>
                <w:color w:val="000000"/>
              </w:rPr>
              <w:t>BUDGET EAU ASSAINISSEMENT</w:t>
            </w:r>
          </w:p>
        </w:tc>
        <w:tc>
          <w:tcPr>
            <w:tcW w:w="2244" w:type="dxa"/>
            <w:tcBorders>
              <w:top w:val="single" w:sz="6" w:space="0" w:color="auto"/>
              <w:left w:val="single" w:sz="6" w:space="0" w:color="auto"/>
              <w:bottom w:val="single" w:sz="6" w:space="0" w:color="auto"/>
              <w:right w:val="single" w:sz="6" w:space="0" w:color="auto"/>
            </w:tcBorders>
          </w:tcPr>
          <w:p w14:paraId="37B89A0A"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p>
        </w:tc>
        <w:tc>
          <w:tcPr>
            <w:tcW w:w="2288" w:type="dxa"/>
            <w:tcBorders>
              <w:top w:val="single" w:sz="6" w:space="0" w:color="auto"/>
              <w:left w:val="single" w:sz="6" w:space="0" w:color="auto"/>
              <w:bottom w:val="single" w:sz="6" w:space="0" w:color="auto"/>
              <w:right w:val="single" w:sz="6" w:space="0" w:color="auto"/>
            </w:tcBorders>
          </w:tcPr>
          <w:p w14:paraId="3FFA4B2C"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p>
        </w:tc>
      </w:tr>
      <w:tr w:rsidR="005A5B2E" w:rsidRPr="005A5B2E" w14:paraId="32F30166" w14:textId="77777777" w:rsidTr="00B65BDA">
        <w:tblPrEx>
          <w:tblCellMar>
            <w:left w:w="15" w:type="dxa"/>
            <w:right w:w="30" w:type="dxa"/>
          </w:tblCellMar>
        </w:tblPrEx>
        <w:trPr>
          <w:trHeight w:val="290"/>
        </w:trPr>
        <w:tc>
          <w:tcPr>
            <w:tcW w:w="1289" w:type="dxa"/>
            <w:tcBorders>
              <w:top w:val="single" w:sz="6" w:space="0" w:color="auto"/>
              <w:left w:val="single" w:sz="6" w:space="0" w:color="auto"/>
              <w:bottom w:val="single" w:sz="6" w:space="0" w:color="auto"/>
              <w:right w:val="single" w:sz="6" w:space="0" w:color="auto"/>
            </w:tcBorders>
            <w:shd w:val="clear" w:color="auto" w:fill="FFFF00"/>
          </w:tcPr>
          <w:p w14:paraId="4E3F7C51"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p>
        </w:tc>
        <w:tc>
          <w:tcPr>
            <w:tcW w:w="2932" w:type="dxa"/>
            <w:tcBorders>
              <w:top w:val="single" w:sz="6" w:space="0" w:color="auto"/>
              <w:left w:val="single" w:sz="6" w:space="0" w:color="auto"/>
              <w:bottom w:val="single" w:sz="6" w:space="0" w:color="auto"/>
              <w:right w:val="single" w:sz="6" w:space="0" w:color="auto"/>
            </w:tcBorders>
            <w:shd w:val="clear" w:color="auto" w:fill="FFFF00"/>
            <w:tcMar>
              <w:left w:w="30" w:type="dxa"/>
            </w:tcMar>
          </w:tcPr>
          <w:p w14:paraId="7490FC27"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5A5B2E">
              <w:rPr>
                <w:rFonts w:ascii="Times New Roman" w:hAnsi="Times New Roman" w:cs="Times New Roman"/>
                <w:color w:val="000000"/>
              </w:rPr>
              <w:t>FONCTIONNEMENT</w:t>
            </w:r>
          </w:p>
        </w:tc>
        <w:tc>
          <w:tcPr>
            <w:tcW w:w="2244" w:type="dxa"/>
            <w:tcBorders>
              <w:top w:val="single" w:sz="6" w:space="0" w:color="auto"/>
              <w:left w:val="single" w:sz="6" w:space="0" w:color="auto"/>
              <w:bottom w:val="single" w:sz="6" w:space="0" w:color="auto"/>
              <w:right w:val="single" w:sz="6" w:space="0" w:color="auto"/>
            </w:tcBorders>
            <w:shd w:val="clear" w:color="auto" w:fill="FFFF00"/>
            <w:tcMar>
              <w:left w:w="30" w:type="dxa"/>
            </w:tcMar>
          </w:tcPr>
          <w:p w14:paraId="79264C64"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color w:val="000000"/>
              </w:rPr>
            </w:pPr>
            <w:r w:rsidRPr="005A5B2E">
              <w:rPr>
                <w:rFonts w:ascii="Times New Roman" w:hAnsi="Times New Roman" w:cs="Times New Roman"/>
                <w:color w:val="000000"/>
              </w:rPr>
              <w:t>DEPENSES</w:t>
            </w:r>
          </w:p>
        </w:tc>
        <w:tc>
          <w:tcPr>
            <w:tcW w:w="2288" w:type="dxa"/>
            <w:tcBorders>
              <w:top w:val="single" w:sz="6" w:space="0" w:color="auto"/>
              <w:left w:val="single" w:sz="6" w:space="0" w:color="auto"/>
              <w:bottom w:val="single" w:sz="6" w:space="0" w:color="auto"/>
              <w:right w:val="single" w:sz="6" w:space="0" w:color="auto"/>
            </w:tcBorders>
            <w:shd w:val="clear" w:color="auto" w:fill="FFFF00"/>
            <w:tcMar>
              <w:left w:w="30" w:type="dxa"/>
              <w:right w:w="15" w:type="dxa"/>
            </w:tcMar>
          </w:tcPr>
          <w:p w14:paraId="4D4D8BA4"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color w:val="000000"/>
              </w:rPr>
            </w:pPr>
            <w:r w:rsidRPr="005A5B2E">
              <w:rPr>
                <w:rFonts w:ascii="Times New Roman" w:hAnsi="Times New Roman" w:cs="Times New Roman"/>
                <w:color w:val="000000"/>
              </w:rPr>
              <w:t>RECETTES</w:t>
            </w:r>
          </w:p>
        </w:tc>
      </w:tr>
      <w:tr w:rsidR="005A5B2E" w:rsidRPr="005A5B2E" w14:paraId="797295DD" w14:textId="77777777" w:rsidTr="00B65BDA">
        <w:tblPrEx>
          <w:tblCellMar>
            <w:left w:w="15" w:type="dxa"/>
            <w:right w:w="30" w:type="dxa"/>
          </w:tblCellMar>
        </w:tblPrEx>
        <w:trPr>
          <w:trHeight w:val="290"/>
        </w:trPr>
        <w:tc>
          <w:tcPr>
            <w:tcW w:w="1289" w:type="dxa"/>
            <w:tcBorders>
              <w:top w:val="single" w:sz="6" w:space="0" w:color="auto"/>
              <w:left w:val="single" w:sz="6" w:space="0" w:color="auto"/>
              <w:bottom w:val="single" w:sz="6" w:space="0" w:color="auto"/>
              <w:right w:val="single" w:sz="6" w:space="0" w:color="auto"/>
            </w:tcBorders>
          </w:tcPr>
          <w:p w14:paraId="2F897255"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5A5B2E">
              <w:rPr>
                <w:rFonts w:ascii="Times New Roman" w:hAnsi="Times New Roman" w:cs="Times New Roman"/>
                <w:color w:val="000000"/>
              </w:rPr>
              <w:t>VOTE</w:t>
            </w:r>
          </w:p>
        </w:tc>
        <w:tc>
          <w:tcPr>
            <w:tcW w:w="2932" w:type="dxa"/>
            <w:tcBorders>
              <w:top w:val="single" w:sz="6" w:space="0" w:color="auto"/>
              <w:left w:val="single" w:sz="6" w:space="0" w:color="auto"/>
              <w:bottom w:val="single" w:sz="6" w:space="0" w:color="auto"/>
              <w:right w:val="single" w:sz="6" w:space="0" w:color="auto"/>
            </w:tcBorders>
            <w:tcMar>
              <w:left w:w="30" w:type="dxa"/>
            </w:tcMar>
          </w:tcPr>
          <w:p w14:paraId="46F3FD45"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5A5B2E">
              <w:rPr>
                <w:rFonts w:ascii="Times New Roman" w:hAnsi="Times New Roman" w:cs="Times New Roman"/>
                <w:color w:val="000000"/>
              </w:rPr>
              <w:t>Nouveaux crédits</w:t>
            </w:r>
          </w:p>
        </w:tc>
        <w:tc>
          <w:tcPr>
            <w:tcW w:w="2244" w:type="dxa"/>
            <w:tcBorders>
              <w:top w:val="single" w:sz="6" w:space="0" w:color="auto"/>
              <w:left w:val="single" w:sz="6" w:space="0" w:color="auto"/>
              <w:bottom w:val="single" w:sz="6" w:space="0" w:color="auto"/>
              <w:right w:val="single" w:sz="6" w:space="0" w:color="auto"/>
            </w:tcBorders>
            <w:tcMar>
              <w:left w:w="30" w:type="dxa"/>
            </w:tcMar>
          </w:tcPr>
          <w:p w14:paraId="19482A78"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r w:rsidRPr="005A5B2E">
              <w:rPr>
                <w:rFonts w:ascii="Times New Roman" w:hAnsi="Times New Roman" w:cs="Times New Roman"/>
                <w:color w:val="000000"/>
              </w:rPr>
              <w:t>321 041.17€</w:t>
            </w:r>
          </w:p>
        </w:tc>
        <w:tc>
          <w:tcPr>
            <w:tcW w:w="2288" w:type="dxa"/>
            <w:tcBorders>
              <w:top w:val="single" w:sz="6" w:space="0" w:color="auto"/>
              <w:left w:val="single" w:sz="6" w:space="0" w:color="auto"/>
              <w:bottom w:val="single" w:sz="6" w:space="0" w:color="auto"/>
              <w:right w:val="single" w:sz="6" w:space="0" w:color="auto"/>
            </w:tcBorders>
            <w:tcMar>
              <w:left w:w="30" w:type="dxa"/>
              <w:right w:w="15" w:type="dxa"/>
            </w:tcMar>
          </w:tcPr>
          <w:p w14:paraId="0091EE60"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r w:rsidRPr="005A5B2E">
              <w:rPr>
                <w:rFonts w:ascii="Times New Roman" w:hAnsi="Times New Roman" w:cs="Times New Roman"/>
                <w:color w:val="000000"/>
              </w:rPr>
              <w:t>306 402.79€</w:t>
            </w:r>
          </w:p>
        </w:tc>
      </w:tr>
      <w:tr w:rsidR="005A5B2E" w:rsidRPr="005A5B2E" w14:paraId="149B7C9E" w14:textId="77777777" w:rsidTr="00B65BDA">
        <w:tblPrEx>
          <w:tblCellMar>
            <w:left w:w="15" w:type="dxa"/>
            <w:right w:w="30" w:type="dxa"/>
          </w:tblCellMar>
        </w:tblPrEx>
        <w:trPr>
          <w:trHeight w:val="290"/>
        </w:trPr>
        <w:tc>
          <w:tcPr>
            <w:tcW w:w="1289" w:type="dxa"/>
            <w:tcBorders>
              <w:top w:val="single" w:sz="6" w:space="0" w:color="auto"/>
              <w:left w:val="single" w:sz="6" w:space="0" w:color="auto"/>
              <w:bottom w:val="single" w:sz="6" w:space="0" w:color="auto"/>
              <w:right w:val="single" w:sz="6" w:space="0" w:color="auto"/>
            </w:tcBorders>
          </w:tcPr>
          <w:p w14:paraId="3BEC39F2"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5A5B2E">
              <w:rPr>
                <w:rFonts w:ascii="Times New Roman" w:hAnsi="Times New Roman" w:cs="Times New Roman"/>
                <w:color w:val="000000"/>
              </w:rPr>
              <w:t>REPORTS</w:t>
            </w:r>
          </w:p>
        </w:tc>
        <w:tc>
          <w:tcPr>
            <w:tcW w:w="2932" w:type="dxa"/>
            <w:tcBorders>
              <w:top w:val="single" w:sz="6" w:space="0" w:color="auto"/>
              <w:left w:val="single" w:sz="6" w:space="0" w:color="auto"/>
              <w:bottom w:val="single" w:sz="6" w:space="0" w:color="auto"/>
              <w:right w:val="single" w:sz="6" w:space="0" w:color="auto"/>
            </w:tcBorders>
            <w:tcMar>
              <w:left w:w="30" w:type="dxa"/>
            </w:tcMar>
          </w:tcPr>
          <w:p w14:paraId="7077C543"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proofErr w:type="spellStart"/>
            <w:proofErr w:type="gramStart"/>
            <w:r w:rsidRPr="005A5B2E">
              <w:rPr>
                <w:rFonts w:ascii="Times New Roman" w:hAnsi="Times New Roman" w:cs="Times New Roman"/>
                <w:color w:val="000000"/>
              </w:rPr>
              <w:t>rar</w:t>
            </w:r>
            <w:proofErr w:type="spellEnd"/>
            <w:proofErr w:type="gramEnd"/>
            <w:r w:rsidRPr="005A5B2E">
              <w:rPr>
                <w:rFonts w:ascii="Times New Roman" w:hAnsi="Times New Roman" w:cs="Times New Roman"/>
                <w:color w:val="000000"/>
              </w:rPr>
              <w:t xml:space="preserve"> exercice 2020</w:t>
            </w:r>
          </w:p>
        </w:tc>
        <w:tc>
          <w:tcPr>
            <w:tcW w:w="2244" w:type="dxa"/>
            <w:tcBorders>
              <w:top w:val="single" w:sz="6" w:space="0" w:color="auto"/>
              <w:left w:val="single" w:sz="6" w:space="0" w:color="auto"/>
              <w:bottom w:val="single" w:sz="6" w:space="0" w:color="auto"/>
              <w:right w:val="single" w:sz="6" w:space="0" w:color="auto"/>
            </w:tcBorders>
            <w:tcMar>
              <w:left w:w="30" w:type="dxa"/>
            </w:tcMar>
          </w:tcPr>
          <w:p w14:paraId="3DD79F10"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p>
        </w:tc>
        <w:tc>
          <w:tcPr>
            <w:tcW w:w="2288" w:type="dxa"/>
            <w:tcBorders>
              <w:top w:val="single" w:sz="6" w:space="0" w:color="auto"/>
              <w:left w:val="single" w:sz="6" w:space="0" w:color="auto"/>
              <w:bottom w:val="single" w:sz="6" w:space="0" w:color="auto"/>
              <w:right w:val="single" w:sz="6" w:space="0" w:color="auto"/>
            </w:tcBorders>
            <w:tcMar>
              <w:left w:w="30" w:type="dxa"/>
              <w:right w:w="15" w:type="dxa"/>
            </w:tcMar>
          </w:tcPr>
          <w:p w14:paraId="13FE0F3E"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p>
        </w:tc>
      </w:tr>
      <w:tr w:rsidR="005A5B2E" w:rsidRPr="005A5B2E" w14:paraId="3C2A1481" w14:textId="77777777" w:rsidTr="00B65BDA">
        <w:tblPrEx>
          <w:tblCellMar>
            <w:left w:w="15" w:type="dxa"/>
            <w:right w:w="30" w:type="dxa"/>
          </w:tblCellMar>
        </w:tblPrEx>
        <w:trPr>
          <w:trHeight w:val="290"/>
        </w:trPr>
        <w:tc>
          <w:tcPr>
            <w:tcW w:w="1289" w:type="dxa"/>
            <w:tcBorders>
              <w:top w:val="single" w:sz="6" w:space="0" w:color="auto"/>
              <w:left w:val="single" w:sz="6" w:space="0" w:color="auto"/>
              <w:bottom w:val="single" w:sz="6" w:space="0" w:color="auto"/>
              <w:right w:val="single" w:sz="6" w:space="0" w:color="auto"/>
            </w:tcBorders>
          </w:tcPr>
          <w:p w14:paraId="2C086AA1"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5A5B2E">
              <w:rPr>
                <w:rFonts w:ascii="Times New Roman" w:hAnsi="Times New Roman" w:cs="Times New Roman"/>
                <w:color w:val="000000"/>
              </w:rPr>
              <w:t>REPORTS</w:t>
            </w:r>
          </w:p>
        </w:tc>
        <w:tc>
          <w:tcPr>
            <w:tcW w:w="2932" w:type="dxa"/>
            <w:tcBorders>
              <w:top w:val="single" w:sz="6" w:space="0" w:color="auto"/>
              <w:left w:val="single" w:sz="6" w:space="0" w:color="auto"/>
              <w:bottom w:val="single" w:sz="6" w:space="0" w:color="auto"/>
              <w:right w:val="single" w:sz="6" w:space="0" w:color="auto"/>
            </w:tcBorders>
            <w:tcMar>
              <w:left w:w="30" w:type="dxa"/>
            </w:tcMar>
          </w:tcPr>
          <w:p w14:paraId="59EF62ED"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5A5B2E">
              <w:rPr>
                <w:rFonts w:ascii="Times New Roman" w:hAnsi="Times New Roman" w:cs="Times New Roman"/>
                <w:color w:val="000000"/>
              </w:rPr>
              <w:t>002 résultat reporté</w:t>
            </w:r>
          </w:p>
        </w:tc>
        <w:tc>
          <w:tcPr>
            <w:tcW w:w="2244" w:type="dxa"/>
            <w:tcBorders>
              <w:top w:val="single" w:sz="6" w:space="0" w:color="auto"/>
              <w:left w:val="single" w:sz="6" w:space="0" w:color="auto"/>
              <w:bottom w:val="single" w:sz="6" w:space="0" w:color="auto"/>
              <w:right w:val="single" w:sz="6" w:space="0" w:color="auto"/>
            </w:tcBorders>
            <w:tcMar>
              <w:left w:w="30" w:type="dxa"/>
            </w:tcMar>
          </w:tcPr>
          <w:p w14:paraId="4FB30007"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p>
        </w:tc>
        <w:tc>
          <w:tcPr>
            <w:tcW w:w="2288" w:type="dxa"/>
            <w:tcBorders>
              <w:top w:val="single" w:sz="6" w:space="0" w:color="auto"/>
              <w:left w:val="single" w:sz="6" w:space="0" w:color="auto"/>
              <w:bottom w:val="single" w:sz="6" w:space="0" w:color="auto"/>
              <w:right w:val="single" w:sz="6" w:space="0" w:color="auto"/>
            </w:tcBorders>
            <w:tcMar>
              <w:left w:w="30" w:type="dxa"/>
              <w:right w:w="15" w:type="dxa"/>
            </w:tcMar>
          </w:tcPr>
          <w:p w14:paraId="2114F5E5"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r w:rsidRPr="005A5B2E">
              <w:rPr>
                <w:rFonts w:ascii="Times New Roman" w:hAnsi="Times New Roman" w:cs="Times New Roman"/>
                <w:color w:val="000000"/>
              </w:rPr>
              <w:t>14 639.38€</w:t>
            </w:r>
          </w:p>
        </w:tc>
      </w:tr>
      <w:tr w:rsidR="005A5B2E" w:rsidRPr="005A5B2E" w14:paraId="30C44788" w14:textId="77777777" w:rsidTr="00B65BDA">
        <w:tblPrEx>
          <w:tblCellMar>
            <w:left w:w="15" w:type="dxa"/>
            <w:right w:w="30" w:type="dxa"/>
          </w:tblCellMar>
        </w:tblPrEx>
        <w:trPr>
          <w:trHeight w:val="290"/>
        </w:trPr>
        <w:tc>
          <w:tcPr>
            <w:tcW w:w="1289" w:type="dxa"/>
            <w:tcBorders>
              <w:top w:val="single" w:sz="6" w:space="0" w:color="auto"/>
              <w:left w:val="single" w:sz="6" w:space="0" w:color="auto"/>
              <w:bottom w:val="single" w:sz="6" w:space="0" w:color="auto"/>
              <w:right w:val="single" w:sz="6" w:space="0" w:color="auto"/>
            </w:tcBorders>
          </w:tcPr>
          <w:p w14:paraId="35616930"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p>
        </w:tc>
        <w:tc>
          <w:tcPr>
            <w:tcW w:w="2932" w:type="dxa"/>
            <w:tcBorders>
              <w:top w:val="single" w:sz="6" w:space="0" w:color="auto"/>
              <w:left w:val="single" w:sz="6" w:space="0" w:color="auto"/>
              <w:bottom w:val="single" w:sz="6" w:space="0" w:color="auto"/>
              <w:right w:val="single" w:sz="6" w:space="0" w:color="auto"/>
            </w:tcBorders>
            <w:tcMar>
              <w:left w:w="30" w:type="dxa"/>
            </w:tcMar>
          </w:tcPr>
          <w:p w14:paraId="750D257C"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b/>
                <w:bCs/>
                <w:color w:val="000000"/>
              </w:rPr>
            </w:pPr>
            <w:r w:rsidRPr="005A5B2E">
              <w:rPr>
                <w:rFonts w:ascii="Times New Roman" w:hAnsi="Times New Roman" w:cs="Times New Roman"/>
                <w:b/>
                <w:bCs/>
                <w:color w:val="000000"/>
              </w:rPr>
              <w:t>Total</w:t>
            </w:r>
          </w:p>
        </w:tc>
        <w:tc>
          <w:tcPr>
            <w:tcW w:w="2244" w:type="dxa"/>
            <w:tcBorders>
              <w:top w:val="single" w:sz="6" w:space="0" w:color="auto"/>
              <w:left w:val="single" w:sz="6" w:space="0" w:color="auto"/>
              <w:bottom w:val="single" w:sz="6" w:space="0" w:color="auto"/>
              <w:right w:val="single" w:sz="6" w:space="0" w:color="auto"/>
            </w:tcBorders>
            <w:tcMar>
              <w:left w:w="30" w:type="dxa"/>
            </w:tcMar>
          </w:tcPr>
          <w:p w14:paraId="1463F817"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b/>
                <w:bCs/>
                <w:color w:val="000000"/>
              </w:rPr>
            </w:pPr>
            <w:r w:rsidRPr="005A5B2E">
              <w:rPr>
                <w:rFonts w:ascii="Times New Roman" w:hAnsi="Times New Roman" w:cs="Times New Roman"/>
                <w:b/>
                <w:bCs/>
                <w:color w:val="000000"/>
              </w:rPr>
              <w:t>321 041 17€</w:t>
            </w:r>
          </w:p>
        </w:tc>
        <w:tc>
          <w:tcPr>
            <w:tcW w:w="2288" w:type="dxa"/>
            <w:tcBorders>
              <w:top w:val="single" w:sz="6" w:space="0" w:color="auto"/>
              <w:left w:val="single" w:sz="6" w:space="0" w:color="auto"/>
              <w:bottom w:val="single" w:sz="6" w:space="0" w:color="auto"/>
              <w:right w:val="single" w:sz="6" w:space="0" w:color="auto"/>
            </w:tcBorders>
            <w:tcMar>
              <w:left w:w="30" w:type="dxa"/>
            </w:tcMar>
          </w:tcPr>
          <w:p w14:paraId="5A314F83"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b/>
                <w:bCs/>
                <w:color w:val="000000"/>
              </w:rPr>
            </w:pPr>
            <w:r w:rsidRPr="005A5B2E">
              <w:rPr>
                <w:rFonts w:ascii="Times New Roman" w:hAnsi="Times New Roman" w:cs="Times New Roman"/>
                <w:b/>
                <w:bCs/>
                <w:color w:val="000000"/>
              </w:rPr>
              <w:t>321 041.17€</w:t>
            </w:r>
          </w:p>
        </w:tc>
      </w:tr>
      <w:tr w:rsidR="005A5B2E" w:rsidRPr="005A5B2E" w14:paraId="4FA9467F" w14:textId="77777777" w:rsidTr="00B65BDA">
        <w:tblPrEx>
          <w:tblCellMar>
            <w:left w:w="15" w:type="dxa"/>
            <w:right w:w="30" w:type="dxa"/>
          </w:tblCellMar>
        </w:tblPrEx>
        <w:trPr>
          <w:trHeight w:val="290"/>
        </w:trPr>
        <w:tc>
          <w:tcPr>
            <w:tcW w:w="1289" w:type="dxa"/>
            <w:tcBorders>
              <w:top w:val="single" w:sz="6" w:space="0" w:color="auto"/>
              <w:left w:val="single" w:sz="6" w:space="0" w:color="auto"/>
              <w:bottom w:val="single" w:sz="6" w:space="0" w:color="auto"/>
              <w:right w:val="single" w:sz="6" w:space="0" w:color="auto"/>
            </w:tcBorders>
            <w:shd w:val="clear" w:color="auto" w:fill="FFFF00"/>
          </w:tcPr>
          <w:p w14:paraId="74F8F84E"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p>
        </w:tc>
        <w:tc>
          <w:tcPr>
            <w:tcW w:w="2932" w:type="dxa"/>
            <w:tcBorders>
              <w:top w:val="single" w:sz="6" w:space="0" w:color="auto"/>
              <w:left w:val="single" w:sz="6" w:space="0" w:color="auto"/>
              <w:bottom w:val="single" w:sz="6" w:space="0" w:color="auto"/>
              <w:right w:val="single" w:sz="6" w:space="0" w:color="auto"/>
            </w:tcBorders>
            <w:shd w:val="clear" w:color="auto" w:fill="FFFF00"/>
            <w:tcMar>
              <w:left w:w="30" w:type="dxa"/>
            </w:tcMar>
          </w:tcPr>
          <w:p w14:paraId="0E5AC89E"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5A5B2E">
              <w:rPr>
                <w:rFonts w:ascii="Times New Roman" w:hAnsi="Times New Roman" w:cs="Times New Roman"/>
                <w:color w:val="000000"/>
              </w:rPr>
              <w:t>INVESTISSEMENT</w:t>
            </w:r>
          </w:p>
        </w:tc>
        <w:tc>
          <w:tcPr>
            <w:tcW w:w="2244" w:type="dxa"/>
            <w:tcBorders>
              <w:top w:val="single" w:sz="6" w:space="0" w:color="auto"/>
              <w:left w:val="single" w:sz="6" w:space="0" w:color="auto"/>
              <w:bottom w:val="single" w:sz="6" w:space="0" w:color="auto"/>
              <w:right w:val="single" w:sz="6" w:space="0" w:color="auto"/>
            </w:tcBorders>
            <w:shd w:val="clear" w:color="auto" w:fill="FFFF00"/>
            <w:tcMar>
              <w:left w:w="30" w:type="dxa"/>
            </w:tcMar>
          </w:tcPr>
          <w:p w14:paraId="4BCF07AD"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color w:val="000000"/>
              </w:rPr>
            </w:pPr>
            <w:r w:rsidRPr="005A5B2E">
              <w:rPr>
                <w:rFonts w:ascii="Times New Roman" w:hAnsi="Times New Roman" w:cs="Times New Roman"/>
                <w:color w:val="000000"/>
              </w:rPr>
              <w:t>DEPENSES</w:t>
            </w:r>
          </w:p>
        </w:tc>
        <w:tc>
          <w:tcPr>
            <w:tcW w:w="2288" w:type="dxa"/>
            <w:tcBorders>
              <w:top w:val="single" w:sz="6" w:space="0" w:color="auto"/>
              <w:left w:val="single" w:sz="6" w:space="0" w:color="auto"/>
              <w:bottom w:val="single" w:sz="6" w:space="0" w:color="auto"/>
              <w:right w:val="single" w:sz="6" w:space="0" w:color="auto"/>
            </w:tcBorders>
            <w:shd w:val="clear" w:color="auto" w:fill="FFFF00"/>
            <w:tcMar>
              <w:left w:w="30" w:type="dxa"/>
              <w:right w:w="15" w:type="dxa"/>
            </w:tcMar>
          </w:tcPr>
          <w:p w14:paraId="60664D1D"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color w:val="000000"/>
              </w:rPr>
            </w:pPr>
            <w:r w:rsidRPr="005A5B2E">
              <w:rPr>
                <w:rFonts w:ascii="Times New Roman" w:hAnsi="Times New Roman" w:cs="Times New Roman"/>
                <w:color w:val="000000"/>
              </w:rPr>
              <w:t>RECETTES</w:t>
            </w:r>
          </w:p>
        </w:tc>
      </w:tr>
      <w:tr w:rsidR="005A5B2E" w:rsidRPr="005A5B2E" w14:paraId="14B3F8D5" w14:textId="77777777" w:rsidTr="00B65BDA">
        <w:tblPrEx>
          <w:tblCellMar>
            <w:left w:w="15" w:type="dxa"/>
            <w:right w:w="30" w:type="dxa"/>
          </w:tblCellMar>
        </w:tblPrEx>
        <w:trPr>
          <w:trHeight w:val="290"/>
        </w:trPr>
        <w:tc>
          <w:tcPr>
            <w:tcW w:w="1289" w:type="dxa"/>
            <w:tcBorders>
              <w:top w:val="single" w:sz="6" w:space="0" w:color="auto"/>
              <w:left w:val="single" w:sz="6" w:space="0" w:color="auto"/>
              <w:bottom w:val="single" w:sz="6" w:space="0" w:color="auto"/>
              <w:right w:val="single" w:sz="6" w:space="0" w:color="auto"/>
            </w:tcBorders>
          </w:tcPr>
          <w:p w14:paraId="2C0264BB"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5A5B2E">
              <w:rPr>
                <w:rFonts w:ascii="Times New Roman" w:hAnsi="Times New Roman" w:cs="Times New Roman"/>
                <w:color w:val="000000"/>
              </w:rPr>
              <w:t>VOTE</w:t>
            </w:r>
          </w:p>
        </w:tc>
        <w:tc>
          <w:tcPr>
            <w:tcW w:w="2932" w:type="dxa"/>
            <w:tcBorders>
              <w:top w:val="single" w:sz="6" w:space="0" w:color="auto"/>
              <w:left w:val="single" w:sz="6" w:space="0" w:color="auto"/>
              <w:bottom w:val="single" w:sz="6" w:space="0" w:color="auto"/>
              <w:right w:val="single" w:sz="6" w:space="0" w:color="auto"/>
            </w:tcBorders>
            <w:tcMar>
              <w:left w:w="30" w:type="dxa"/>
            </w:tcMar>
          </w:tcPr>
          <w:p w14:paraId="72DF37AB"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5A5B2E">
              <w:rPr>
                <w:rFonts w:ascii="Times New Roman" w:hAnsi="Times New Roman" w:cs="Times New Roman"/>
                <w:color w:val="000000"/>
              </w:rPr>
              <w:t>Nouveaux crédits</w:t>
            </w:r>
          </w:p>
        </w:tc>
        <w:tc>
          <w:tcPr>
            <w:tcW w:w="2244" w:type="dxa"/>
            <w:tcBorders>
              <w:top w:val="single" w:sz="6" w:space="0" w:color="auto"/>
              <w:left w:val="single" w:sz="6" w:space="0" w:color="auto"/>
              <w:bottom w:val="single" w:sz="6" w:space="0" w:color="auto"/>
              <w:right w:val="single" w:sz="6" w:space="0" w:color="auto"/>
            </w:tcBorders>
            <w:tcMar>
              <w:left w:w="30" w:type="dxa"/>
            </w:tcMar>
          </w:tcPr>
          <w:p w14:paraId="78677DE0"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r w:rsidRPr="005A5B2E">
              <w:rPr>
                <w:rFonts w:ascii="Times New Roman" w:hAnsi="Times New Roman" w:cs="Times New Roman"/>
                <w:color w:val="000000"/>
              </w:rPr>
              <w:t>873 262.79€</w:t>
            </w:r>
          </w:p>
        </w:tc>
        <w:tc>
          <w:tcPr>
            <w:tcW w:w="2288" w:type="dxa"/>
            <w:tcBorders>
              <w:top w:val="single" w:sz="6" w:space="0" w:color="auto"/>
              <w:left w:val="single" w:sz="6" w:space="0" w:color="auto"/>
              <w:bottom w:val="single" w:sz="6" w:space="0" w:color="auto"/>
              <w:right w:val="single" w:sz="6" w:space="0" w:color="auto"/>
            </w:tcBorders>
            <w:tcMar>
              <w:left w:w="30" w:type="dxa"/>
              <w:right w:w="15" w:type="dxa"/>
            </w:tcMar>
          </w:tcPr>
          <w:p w14:paraId="3554E3CD"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r w:rsidRPr="005A5B2E">
              <w:rPr>
                <w:rFonts w:ascii="Times New Roman" w:hAnsi="Times New Roman" w:cs="Times New Roman"/>
                <w:color w:val="000000"/>
              </w:rPr>
              <w:t>728024.46 €</w:t>
            </w:r>
          </w:p>
        </w:tc>
      </w:tr>
      <w:tr w:rsidR="005A5B2E" w:rsidRPr="005A5B2E" w14:paraId="2B5DD4BA" w14:textId="77777777" w:rsidTr="00B65BDA">
        <w:tblPrEx>
          <w:tblCellMar>
            <w:left w:w="15" w:type="dxa"/>
            <w:right w:w="30" w:type="dxa"/>
          </w:tblCellMar>
        </w:tblPrEx>
        <w:trPr>
          <w:trHeight w:val="290"/>
        </w:trPr>
        <w:tc>
          <w:tcPr>
            <w:tcW w:w="1289" w:type="dxa"/>
            <w:tcBorders>
              <w:top w:val="single" w:sz="6" w:space="0" w:color="auto"/>
              <w:left w:val="single" w:sz="6" w:space="0" w:color="auto"/>
              <w:bottom w:val="single" w:sz="6" w:space="0" w:color="auto"/>
              <w:right w:val="single" w:sz="6" w:space="0" w:color="auto"/>
            </w:tcBorders>
          </w:tcPr>
          <w:p w14:paraId="575DB02F"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5A5B2E">
              <w:rPr>
                <w:rFonts w:ascii="Times New Roman" w:hAnsi="Times New Roman" w:cs="Times New Roman"/>
                <w:color w:val="000000"/>
              </w:rPr>
              <w:t>REPORTS</w:t>
            </w:r>
          </w:p>
        </w:tc>
        <w:tc>
          <w:tcPr>
            <w:tcW w:w="2932" w:type="dxa"/>
            <w:tcBorders>
              <w:top w:val="single" w:sz="6" w:space="0" w:color="auto"/>
              <w:left w:val="single" w:sz="6" w:space="0" w:color="auto"/>
              <w:bottom w:val="single" w:sz="6" w:space="0" w:color="auto"/>
              <w:right w:val="single" w:sz="6" w:space="0" w:color="auto"/>
            </w:tcBorders>
            <w:tcMar>
              <w:left w:w="30" w:type="dxa"/>
            </w:tcMar>
          </w:tcPr>
          <w:p w14:paraId="403CECBE"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proofErr w:type="spellStart"/>
            <w:proofErr w:type="gramStart"/>
            <w:r w:rsidRPr="005A5B2E">
              <w:rPr>
                <w:rFonts w:ascii="Times New Roman" w:hAnsi="Times New Roman" w:cs="Times New Roman"/>
                <w:color w:val="000000"/>
              </w:rPr>
              <w:t>rar</w:t>
            </w:r>
            <w:proofErr w:type="spellEnd"/>
            <w:proofErr w:type="gramEnd"/>
            <w:r w:rsidRPr="005A5B2E">
              <w:rPr>
                <w:rFonts w:ascii="Times New Roman" w:hAnsi="Times New Roman" w:cs="Times New Roman"/>
                <w:color w:val="000000"/>
              </w:rPr>
              <w:t xml:space="preserve"> exercice 2020</w:t>
            </w:r>
          </w:p>
        </w:tc>
        <w:tc>
          <w:tcPr>
            <w:tcW w:w="2244" w:type="dxa"/>
            <w:tcBorders>
              <w:top w:val="single" w:sz="6" w:space="0" w:color="auto"/>
              <w:left w:val="single" w:sz="6" w:space="0" w:color="auto"/>
              <w:bottom w:val="single" w:sz="6" w:space="0" w:color="auto"/>
              <w:right w:val="single" w:sz="6" w:space="0" w:color="auto"/>
            </w:tcBorders>
            <w:tcMar>
              <w:left w:w="30" w:type="dxa"/>
            </w:tcMar>
          </w:tcPr>
          <w:p w14:paraId="7C52FD8D"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r w:rsidRPr="005A5B2E">
              <w:rPr>
                <w:rFonts w:ascii="Times New Roman" w:hAnsi="Times New Roman" w:cs="Times New Roman"/>
                <w:color w:val="000000"/>
              </w:rPr>
              <w:t>249 900.00€</w:t>
            </w:r>
          </w:p>
        </w:tc>
        <w:tc>
          <w:tcPr>
            <w:tcW w:w="2288" w:type="dxa"/>
            <w:tcBorders>
              <w:top w:val="single" w:sz="6" w:space="0" w:color="auto"/>
              <w:left w:val="single" w:sz="6" w:space="0" w:color="auto"/>
              <w:bottom w:val="single" w:sz="6" w:space="0" w:color="auto"/>
              <w:right w:val="single" w:sz="6" w:space="0" w:color="auto"/>
            </w:tcBorders>
            <w:tcMar>
              <w:left w:w="30" w:type="dxa"/>
              <w:right w:w="15" w:type="dxa"/>
            </w:tcMar>
          </w:tcPr>
          <w:p w14:paraId="16D603D6"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r w:rsidRPr="005A5B2E">
              <w:rPr>
                <w:rFonts w:ascii="Times New Roman" w:hAnsi="Times New Roman" w:cs="Times New Roman"/>
                <w:color w:val="000000"/>
              </w:rPr>
              <w:t>105 789.00 €</w:t>
            </w:r>
          </w:p>
        </w:tc>
      </w:tr>
      <w:tr w:rsidR="005A5B2E" w:rsidRPr="005A5B2E" w14:paraId="0F17E098" w14:textId="77777777" w:rsidTr="00B65BDA">
        <w:tblPrEx>
          <w:tblCellMar>
            <w:left w:w="15" w:type="dxa"/>
            <w:right w:w="30" w:type="dxa"/>
          </w:tblCellMar>
        </w:tblPrEx>
        <w:trPr>
          <w:trHeight w:val="290"/>
        </w:trPr>
        <w:tc>
          <w:tcPr>
            <w:tcW w:w="1289" w:type="dxa"/>
            <w:tcBorders>
              <w:top w:val="single" w:sz="6" w:space="0" w:color="auto"/>
              <w:left w:val="single" w:sz="6" w:space="0" w:color="auto"/>
              <w:bottom w:val="single" w:sz="6" w:space="0" w:color="auto"/>
              <w:right w:val="single" w:sz="6" w:space="0" w:color="auto"/>
            </w:tcBorders>
          </w:tcPr>
          <w:p w14:paraId="49B6AEF3"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5A5B2E">
              <w:rPr>
                <w:rFonts w:ascii="Times New Roman" w:hAnsi="Times New Roman" w:cs="Times New Roman"/>
                <w:color w:val="000000"/>
              </w:rPr>
              <w:t>REPORTS</w:t>
            </w:r>
          </w:p>
        </w:tc>
        <w:tc>
          <w:tcPr>
            <w:tcW w:w="2932" w:type="dxa"/>
            <w:tcBorders>
              <w:top w:val="single" w:sz="6" w:space="0" w:color="auto"/>
              <w:left w:val="single" w:sz="6" w:space="0" w:color="auto"/>
              <w:bottom w:val="single" w:sz="6" w:space="0" w:color="auto"/>
              <w:right w:val="single" w:sz="6" w:space="0" w:color="auto"/>
            </w:tcBorders>
            <w:tcMar>
              <w:left w:w="30" w:type="dxa"/>
            </w:tcMar>
          </w:tcPr>
          <w:p w14:paraId="00626FC8"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5A5B2E">
              <w:rPr>
                <w:rFonts w:ascii="Times New Roman" w:hAnsi="Times New Roman" w:cs="Times New Roman"/>
                <w:color w:val="000000"/>
              </w:rPr>
              <w:t xml:space="preserve">001 solde </w:t>
            </w:r>
            <w:proofErr w:type="spellStart"/>
            <w:r w:rsidRPr="005A5B2E">
              <w:rPr>
                <w:rFonts w:ascii="Times New Roman" w:hAnsi="Times New Roman" w:cs="Times New Roman"/>
                <w:color w:val="000000"/>
              </w:rPr>
              <w:t>execution</w:t>
            </w:r>
            <w:proofErr w:type="spellEnd"/>
            <w:r w:rsidRPr="005A5B2E">
              <w:rPr>
                <w:rFonts w:ascii="Times New Roman" w:hAnsi="Times New Roman" w:cs="Times New Roman"/>
                <w:color w:val="000000"/>
              </w:rPr>
              <w:t xml:space="preserve"> reporté</w:t>
            </w:r>
          </w:p>
        </w:tc>
        <w:tc>
          <w:tcPr>
            <w:tcW w:w="2244" w:type="dxa"/>
            <w:tcBorders>
              <w:top w:val="single" w:sz="6" w:space="0" w:color="auto"/>
              <w:left w:val="single" w:sz="6" w:space="0" w:color="auto"/>
              <w:bottom w:val="single" w:sz="6" w:space="0" w:color="auto"/>
              <w:right w:val="single" w:sz="6" w:space="0" w:color="auto"/>
            </w:tcBorders>
            <w:tcMar>
              <w:left w:w="30" w:type="dxa"/>
            </w:tcMar>
          </w:tcPr>
          <w:p w14:paraId="5B66F46A"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p>
        </w:tc>
        <w:tc>
          <w:tcPr>
            <w:tcW w:w="2288" w:type="dxa"/>
            <w:tcBorders>
              <w:top w:val="single" w:sz="6" w:space="0" w:color="auto"/>
              <w:left w:val="single" w:sz="6" w:space="0" w:color="auto"/>
              <w:bottom w:val="single" w:sz="6" w:space="0" w:color="auto"/>
              <w:right w:val="single" w:sz="6" w:space="0" w:color="auto"/>
            </w:tcBorders>
            <w:tcMar>
              <w:left w:w="30" w:type="dxa"/>
              <w:right w:w="15" w:type="dxa"/>
            </w:tcMar>
          </w:tcPr>
          <w:p w14:paraId="17BB7F85"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r w:rsidRPr="005A5B2E">
              <w:rPr>
                <w:rFonts w:ascii="Times New Roman" w:hAnsi="Times New Roman" w:cs="Times New Roman"/>
                <w:color w:val="000000"/>
              </w:rPr>
              <w:t>289349.33 €</w:t>
            </w:r>
          </w:p>
        </w:tc>
      </w:tr>
      <w:tr w:rsidR="005A5B2E" w:rsidRPr="005A5B2E" w14:paraId="040F2F3B" w14:textId="77777777" w:rsidTr="00B65BDA">
        <w:tblPrEx>
          <w:tblCellMar>
            <w:left w:w="15" w:type="dxa"/>
            <w:right w:w="30" w:type="dxa"/>
          </w:tblCellMar>
        </w:tblPrEx>
        <w:trPr>
          <w:trHeight w:val="305"/>
        </w:trPr>
        <w:tc>
          <w:tcPr>
            <w:tcW w:w="1289" w:type="dxa"/>
            <w:tcBorders>
              <w:top w:val="single" w:sz="6" w:space="0" w:color="auto"/>
              <w:left w:val="single" w:sz="6" w:space="0" w:color="auto"/>
              <w:bottom w:val="single" w:sz="6" w:space="0" w:color="auto"/>
              <w:right w:val="single" w:sz="6" w:space="0" w:color="auto"/>
            </w:tcBorders>
          </w:tcPr>
          <w:p w14:paraId="220FE171"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p>
        </w:tc>
        <w:tc>
          <w:tcPr>
            <w:tcW w:w="2932" w:type="dxa"/>
            <w:tcBorders>
              <w:top w:val="single" w:sz="6" w:space="0" w:color="auto"/>
              <w:left w:val="single" w:sz="6" w:space="0" w:color="auto"/>
              <w:bottom w:val="single" w:sz="6" w:space="0" w:color="auto"/>
              <w:right w:val="single" w:sz="6" w:space="0" w:color="auto"/>
            </w:tcBorders>
            <w:tcMar>
              <w:left w:w="30" w:type="dxa"/>
            </w:tcMar>
          </w:tcPr>
          <w:p w14:paraId="564864B2"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b/>
                <w:bCs/>
                <w:color w:val="000000"/>
              </w:rPr>
            </w:pPr>
            <w:r w:rsidRPr="005A5B2E">
              <w:rPr>
                <w:rFonts w:ascii="Times New Roman" w:hAnsi="Times New Roman" w:cs="Times New Roman"/>
                <w:b/>
                <w:bCs/>
                <w:color w:val="000000"/>
              </w:rPr>
              <w:t>Total</w:t>
            </w:r>
          </w:p>
        </w:tc>
        <w:tc>
          <w:tcPr>
            <w:tcW w:w="2244" w:type="dxa"/>
            <w:tcBorders>
              <w:top w:val="single" w:sz="6" w:space="0" w:color="auto"/>
              <w:left w:val="single" w:sz="6" w:space="0" w:color="auto"/>
              <w:bottom w:val="single" w:sz="6" w:space="0" w:color="auto"/>
              <w:right w:val="single" w:sz="6" w:space="0" w:color="auto"/>
            </w:tcBorders>
            <w:tcMar>
              <w:left w:w="30" w:type="dxa"/>
            </w:tcMar>
          </w:tcPr>
          <w:p w14:paraId="324BE6CB"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b/>
                <w:bCs/>
                <w:color w:val="000000"/>
              </w:rPr>
            </w:pPr>
            <w:r w:rsidRPr="005A5B2E">
              <w:rPr>
                <w:rFonts w:ascii="Times New Roman" w:hAnsi="Times New Roman" w:cs="Times New Roman"/>
                <w:b/>
                <w:bCs/>
                <w:color w:val="000000"/>
              </w:rPr>
              <w:t>1 123 162.79€ €</w:t>
            </w:r>
          </w:p>
        </w:tc>
        <w:tc>
          <w:tcPr>
            <w:tcW w:w="2288" w:type="dxa"/>
            <w:tcBorders>
              <w:top w:val="single" w:sz="6" w:space="0" w:color="auto"/>
              <w:left w:val="single" w:sz="6" w:space="0" w:color="auto"/>
              <w:bottom w:val="single" w:sz="6" w:space="0" w:color="auto"/>
              <w:right w:val="single" w:sz="6" w:space="0" w:color="auto"/>
            </w:tcBorders>
            <w:tcMar>
              <w:left w:w="30" w:type="dxa"/>
              <w:right w:w="15" w:type="dxa"/>
            </w:tcMar>
          </w:tcPr>
          <w:p w14:paraId="24E1C354" w14:textId="77777777" w:rsidR="005A5B2E" w:rsidRPr="005A5B2E" w:rsidRDefault="005A5B2E" w:rsidP="005A5B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b/>
                <w:bCs/>
                <w:color w:val="000000"/>
              </w:rPr>
            </w:pPr>
            <w:r w:rsidRPr="005A5B2E">
              <w:rPr>
                <w:rFonts w:ascii="Times New Roman" w:hAnsi="Times New Roman" w:cs="Times New Roman"/>
                <w:b/>
                <w:bCs/>
                <w:color w:val="000000"/>
              </w:rPr>
              <w:t>1 123 162.79 €</w:t>
            </w:r>
          </w:p>
        </w:tc>
      </w:tr>
      <w:tr w:rsidR="00B65BDA" w:rsidRPr="00B65BDA" w14:paraId="34D17ECD" w14:textId="77777777" w:rsidTr="00B65BDA">
        <w:trPr>
          <w:trHeight w:val="305"/>
        </w:trPr>
        <w:tc>
          <w:tcPr>
            <w:tcW w:w="4221" w:type="dxa"/>
            <w:gridSpan w:val="2"/>
            <w:tcBorders>
              <w:top w:val="single" w:sz="6" w:space="0" w:color="auto"/>
              <w:left w:val="single" w:sz="6" w:space="0" w:color="auto"/>
              <w:bottom w:val="single" w:sz="6" w:space="0" w:color="auto"/>
              <w:right w:val="single" w:sz="6" w:space="0" w:color="auto"/>
            </w:tcBorders>
          </w:tcPr>
          <w:p w14:paraId="77932A75" w14:textId="77777777" w:rsidR="00B65BDA" w:rsidRPr="00B65BDA" w:rsidRDefault="00B65BDA" w:rsidP="00B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b/>
                <w:bCs/>
                <w:color w:val="000000"/>
              </w:rPr>
            </w:pPr>
            <w:r w:rsidRPr="00B65BDA">
              <w:rPr>
                <w:rFonts w:ascii="Times New Roman" w:hAnsi="Times New Roman" w:cs="Times New Roman"/>
                <w:b/>
                <w:bCs/>
                <w:color w:val="000000"/>
              </w:rPr>
              <w:t>SECTION SOTHONOD</w:t>
            </w:r>
          </w:p>
        </w:tc>
        <w:tc>
          <w:tcPr>
            <w:tcW w:w="2244" w:type="dxa"/>
            <w:tcBorders>
              <w:top w:val="single" w:sz="6" w:space="0" w:color="auto"/>
              <w:left w:val="single" w:sz="6" w:space="0" w:color="auto"/>
              <w:bottom w:val="single" w:sz="6" w:space="0" w:color="auto"/>
              <w:right w:val="single" w:sz="6" w:space="0" w:color="auto"/>
            </w:tcBorders>
          </w:tcPr>
          <w:p w14:paraId="63D0B01B" w14:textId="77777777" w:rsidR="00B65BDA" w:rsidRPr="00B65BDA" w:rsidRDefault="00B65BDA" w:rsidP="00B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p>
        </w:tc>
        <w:tc>
          <w:tcPr>
            <w:tcW w:w="2288" w:type="dxa"/>
            <w:tcBorders>
              <w:top w:val="single" w:sz="6" w:space="0" w:color="auto"/>
              <w:left w:val="single" w:sz="6" w:space="0" w:color="auto"/>
              <w:bottom w:val="single" w:sz="6" w:space="0" w:color="auto"/>
              <w:right w:val="single" w:sz="6" w:space="0" w:color="auto"/>
            </w:tcBorders>
          </w:tcPr>
          <w:p w14:paraId="5800E156" w14:textId="77777777" w:rsidR="00B65BDA" w:rsidRPr="00B65BDA" w:rsidRDefault="00B65BDA" w:rsidP="00B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p>
        </w:tc>
      </w:tr>
      <w:tr w:rsidR="00B65BDA" w:rsidRPr="00B65BDA" w14:paraId="3961DDB4" w14:textId="77777777" w:rsidTr="00B65BDA">
        <w:tblPrEx>
          <w:tblCellMar>
            <w:left w:w="15" w:type="dxa"/>
            <w:right w:w="30" w:type="dxa"/>
          </w:tblCellMar>
        </w:tblPrEx>
        <w:trPr>
          <w:trHeight w:val="290"/>
        </w:trPr>
        <w:tc>
          <w:tcPr>
            <w:tcW w:w="1289" w:type="dxa"/>
            <w:tcBorders>
              <w:top w:val="single" w:sz="6" w:space="0" w:color="auto"/>
              <w:left w:val="single" w:sz="6" w:space="0" w:color="auto"/>
              <w:bottom w:val="single" w:sz="6" w:space="0" w:color="auto"/>
              <w:right w:val="single" w:sz="6" w:space="0" w:color="auto"/>
            </w:tcBorders>
            <w:shd w:val="clear" w:color="auto" w:fill="FFFF00"/>
          </w:tcPr>
          <w:p w14:paraId="63FA6127" w14:textId="77777777" w:rsidR="00B65BDA" w:rsidRPr="00B65BDA" w:rsidRDefault="00B65BDA" w:rsidP="00B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p>
        </w:tc>
        <w:tc>
          <w:tcPr>
            <w:tcW w:w="2932" w:type="dxa"/>
            <w:tcBorders>
              <w:top w:val="single" w:sz="6" w:space="0" w:color="auto"/>
              <w:left w:val="single" w:sz="6" w:space="0" w:color="auto"/>
              <w:bottom w:val="single" w:sz="6" w:space="0" w:color="auto"/>
              <w:right w:val="single" w:sz="6" w:space="0" w:color="auto"/>
            </w:tcBorders>
            <w:shd w:val="clear" w:color="auto" w:fill="FFFF00"/>
            <w:tcMar>
              <w:left w:w="30" w:type="dxa"/>
            </w:tcMar>
          </w:tcPr>
          <w:p w14:paraId="176DF77A" w14:textId="77777777" w:rsidR="00B65BDA" w:rsidRPr="00B65BDA" w:rsidRDefault="00B65BDA" w:rsidP="00B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B65BDA">
              <w:rPr>
                <w:rFonts w:ascii="Times New Roman" w:hAnsi="Times New Roman" w:cs="Times New Roman"/>
                <w:color w:val="000000"/>
              </w:rPr>
              <w:t>FONCTIONNEMENT</w:t>
            </w:r>
          </w:p>
        </w:tc>
        <w:tc>
          <w:tcPr>
            <w:tcW w:w="2244" w:type="dxa"/>
            <w:tcBorders>
              <w:top w:val="single" w:sz="6" w:space="0" w:color="auto"/>
              <w:left w:val="single" w:sz="6" w:space="0" w:color="auto"/>
              <w:bottom w:val="single" w:sz="6" w:space="0" w:color="auto"/>
              <w:right w:val="single" w:sz="6" w:space="0" w:color="auto"/>
            </w:tcBorders>
            <w:shd w:val="clear" w:color="auto" w:fill="FFFF00"/>
            <w:tcMar>
              <w:left w:w="30" w:type="dxa"/>
            </w:tcMar>
          </w:tcPr>
          <w:p w14:paraId="70BBC2C8" w14:textId="77777777" w:rsidR="00B65BDA" w:rsidRPr="00B65BDA" w:rsidRDefault="00B65BDA" w:rsidP="00B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color w:val="000000"/>
              </w:rPr>
            </w:pPr>
            <w:r w:rsidRPr="00B65BDA">
              <w:rPr>
                <w:rFonts w:ascii="Times New Roman" w:hAnsi="Times New Roman" w:cs="Times New Roman"/>
                <w:color w:val="000000"/>
              </w:rPr>
              <w:t>DEPENSES</w:t>
            </w:r>
          </w:p>
        </w:tc>
        <w:tc>
          <w:tcPr>
            <w:tcW w:w="2288" w:type="dxa"/>
            <w:tcBorders>
              <w:top w:val="single" w:sz="6" w:space="0" w:color="auto"/>
              <w:left w:val="single" w:sz="6" w:space="0" w:color="auto"/>
              <w:bottom w:val="single" w:sz="6" w:space="0" w:color="auto"/>
              <w:right w:val="single" w:sz="6" w:space="0" w:color="auto"/>
            </w:tcBorders>
            <w:shd w:val="clear" w:color="auto" w:fill="FFFF00"/>
            <w:tcMar>
              <w:left w:w="30" w:type="dxa"/>
              <w:right w:w="15" w:type="dxa"/>
            </w:tcMar>
          </w:tcPr>
          <w:p w14:paraId="6E2C6D16" w14:textId="77777777" w:rsidR="00B65BDA" w:rsidRPr="00B65BDA" w:rsidRDefault="00B65BDA" w:rsidP="00B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color w:val="000000"/>
              </w:rPr>
            </w:pPr>
            <w:r w:rsidRPr="00B65BDA">
              <w:rPr>
                <w:rFonts w:ascii="Times New Roman" w:hAnsi="Times New Roman" w:cs="Times New Roman"/>
                <w:color w:val="000000"/>
              </w:rPr>
              <w:t>RECETTES</w:t>
            </w:r>
          </w:p>
        </w:tc>
      </w:tr>
      <w:tr w:rsidR="00B65BDA" w:rsidRPr="00B65BDA" w14:paraId="768564CC" w14:textId="77777777" w:rsidTr="00B65BDA">
        <w:tblPrEx>
          <w:tblCellMar>
            <w:left w:w="15" w:type="dxa"/>
            <w:right w:w="30" w:type="dxa"/>
          </w:tblCellMar>
        </w:tblPrEx>
        <w:trPr>
          <w:trHeight w:val="290"/>
        </w:trPr>
        <w:tc>
          <w:tcPr>
            <w:tcW w:w="1289" w:type="dxa"/>
            <w:tcBorders>
              <w:top w:val="single" w:sz="6" w:space="0" w:color="auto"/>
              <w:left w:val="single" w:sz="6" w:space="0" w:color="auto"/>
              <w:bottom w:val="single" w:sz="6" w:space="0" w:color="auto"/>
              <w:right w:val="single" w:sz="6" w:space="0" w:color="auto"/>
            </w:tcBorders>
          </w:tcPr>
          <w:p w14:paraId="7A830DD7" w14:textId="77777777" w:rsidR="00B65BDA" w:rsidRPr="00B65BDA" w:rsidRDefault="00B65BDA" w:rsidP="00B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B65BDA">
              <w:rPr>
                <w:rFonts w:ascii="Times New Roman" w:hAnsi="Times New Roman" w:cs="Times New Roman"/>
                <w:color w:val="000000"/>
              </w:rPr>
              <w:t>VOTE</w:t>
            </w:r>
          </w:p>
        </w:tc>
        <w:tc>
          <w:tcPr>
            <w:tcW w:w="2932" w:type="dxa"/>
            <w:tcBorders>
              <w:top w:val="single" w:sz="6" w:space="0" w:color="auto"/>
              <w:left w:val="single" w:sz="6" w:space="0" w:color="auto"/>
              <w:bottom w:val="single" w:sz="6" w:space="0" w:color="auto"/>
              <w:right w:val="single" w:sz="6" w:space="0" w:color="auto"/>
            </w:tcBorders>
            <w:tcMar>
              <w:left w:w="30" w:type="dxa"/>
            </w:tcMar>
          </w:tcPr>
          <w:p w14:paraId="10B6EDF0" w14:textId="77777777" w:rsidR="00B65BDA" w:rsidRPr="00B65BDA" w:rsidRDefault="00B65BDA" w:rsidP="00B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B65BDA">
              <w:rPr>
                <w:rFonts w:ascii="Times New Roman" w:hAnsi="Times New Roman" w:cs="Times New Roman"/>
                <w:color w:val="000000"/>
              </w:rPr>
              <w:t>Nouveaux crédits</w:t>
            </w:r>
          </w:p>
        </w:tc>
        <w:tc>
          <w:tcPr>
            <w:tcW w:w="2244" w:type="dxa"/>
            <w:tcBorders>
              <w:top w:val="single" w:sz="6" w:space="0" w:color="auto"/>
              <w:left w:val="single" w:sz="6" w:space="0" w:color="auto"/>
              <w:bottom w:val="single" w:sz="6" w:space="0" w:color="auto"/>
              <w:right w:val="single" w:sz="6" w:space="0" w:color="auto"/>
            </w:tcBorders>
            <w:tcMar>
              <w:left w:w="30" w:type="dxa"/>
            </w:tcMar>
          </w:tcPr>
          <w:p w14:paraId="54D2DB57" w14:textId="77777777" w:rsidR="00B65BDA" w:rsidRPr="00B65BDA" w:rsidRDefault="00B65BDA" w:rsidP="00B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r w:rsidRPr="00B65BDA">
              <w:rPr>
                <w:rFonts w:ascii="Times New Roman" w:hAnsi="Times New Roman" w:cs="Times New Roman"/>
                <w:color w:val="000000"/>
              </w:rPr>
              <w:t>46 163.51 €</w:t>
            </w:r>
          </w:p>
        </w:tc>
        <w:tc>
          <w:tcPr>
            <w:tcW w:w="2288" w:type="dxa"/>
            <w:tcBorders>
              <w:top w:val="single" w:sz="6" w:space="0" w:color="auto"/>
              <w:left w:val="single" w:sz="6" w:space="0" w:color="auto"/>
              <w:bottom w:val="single" w:sz="6" w:space="0" w:color="auto"/>
              <w:right w:val="single" w:sz="6" w:space="0" w:color="auto"/>
            </w:tcBorders>
            <w:tcMar>
              <w:left w:w="30" w:type="dxa"/>
              <w:right w:w="15" w:type="dxa"/>
            </w:tcMar>
          </w:tcPr>
          <w:p w14:paraId="38357990" w14:textId="77777777" w:rsidR="00B65BDA" w:rsidRPr="00B65BDA" w:rsidRDefault="00B65BDA" w:rsidP="00B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r w:rsidRPr="00B65BDA">
              <w:rPr>
                <w:rFonts w:ascii="Times New Roman" w:hAnsi="Times New Roman" w:cs="Times New Roman"/>
                <w:color w:val="000000"/>
              </w:rPr>
              <w:t>8 500,00 €</w:t>
            </w:r>
          </w:p>
        </w:tc>
      </w:tr>
      <w:tr w:rsidR="00B65BDA" w:rsidRPr="00B65BDA" w14:paraId="7E3B8DF0" w14:textId="77777777" w:rsidTr="00B65BDA">
        <w:tblPrEx>
          <w:tblCellMar>
            <w:left w:w="15" w:type="dxa"/>
            <w:right w:w="30" w:type="dxa"/>
          </w:tblCellMar>
        </w:tblPrEx>
        <w:trPr>
          <w:trHeight w:val="290"/>
        </w:trPr>
        <w:tc>
          <w:tcPr>
            <w:tcW w:w="1289" w:type="dxa"/>
            <w:tcBorders>
              <w:top w:val="single" w:sz="6" w:space="0" w:color="auto"/>
              <w:left w:val="single" w:sz="6" w:space="0" w:color="auto"/>
              <w:bottom w:val="single" w:sz="6" w:space="0" w:color="auto"/>
              <w:right w:val="single" w:sz="6" w:space="0" w:color="auto"/>
            </w:tcBorders>
          </w:tcPr>
          <w:p w14:paraId="7678DDFE" w14:textId="77777777" w:rsidR="00B65BDA" w:rsidRPr="00B65BDA" w:rsidRDefault="00B65BDA" w:rsidP="00B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B65BDA">
              <w:rPr>
                <w:rFonts w:ascii="Times New Roman" w:hAnsi="Times New Roman" w:cs="Times New Roman"/>
                <w:color w:val="000000"/>
              </w:rPr>
              <w:t>REPORTS</w:t>
            </w:r>
          </w:p>
        </w:tc>
        <w:tc>
          <w:tcPr>
            <w:tcW w:w="2932" w:type="dxa"/>
            <w:tcBorders>
              <w:top w:val="single" w:sz="6" w:space="0" w:color="auto"/>
              <w:left w:val="single" w:sz="6" w:space="0" w:color="auto"/>
              <w:bottom w:val="single" w:sz="6" w:space="0" w:color="auto"/>
              <w:right w:val="single" w:sz="6" w:space="0" w:color="auto"/>
            </w:tcBorders>
            <w:tcMar>
              <w:left w:w="30" w:type="dxa"/>
            </w:tcMar>
          </w:tcPr>
          <w:p w14:paraId="15E94B18" w14:textId="77777777" w:rsidR="00B65BDA" w:rsidRPr="00B65BDA" w:rsidRDefault="00B65BDA" w:rsidP="00B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proofErr w:type="spellStart"/>
            <w:proofErr w:type="gramStart"/>
            <w:r w:rsidRPr="00B65BDA">
              <w:rPr>
                <w:rFonts w:ascii="Times New Roman" w:hAnsi="Times New Roman" w:cs="Times New Roman"/>
                <w:color w:val="000000"/>
              </w:rPr>
              <w:t>rar</w:t>
            </w:r>
            <w:proofErr w:type="spellEnd"/>
            <w:proofErr w:type="gramEnd"/>
            <w:r w:rsidRPr="00B65BDA">
              <w:rPr>
                <w:rFonts w:ascii="Times New Roman" w:hAnsi="Times New Roman" w:cs="Times New Roman"/>
                <w:color w:val="000000"/>
              </w:rPr>
              <w:t xml:space="preserve"> exercice 2020</w:t>
            </w:r>
          </w:p>
        </w:tc>
        <w:tc>
          <w:tcPr>
            <w:tcW w:w="2244" w:type="dxa"/>
            <w:tcBorders>
              <w:top w:val="single" w:sz="6" w:space="0" w:color="auto"/>
              <w:left w:val="single" w:sz="6" w:space="0" w:color="auto"/>
              <w:bottom w:val="single" w:sz="6" w:space="0" w:color="auto"/>
              <w:right w:val="single" w:sz="6" w:space="0" w:color="auto"/>
            </w:tcBorders>
            <w:tcMar>
              <w:left w:w="30" w:type="dxa"/>
            </w:tcMar>
          </w:tcPr>
          <w:p w14:paraId="31F287E6" w14:textId="77777777" w:rsidR="00B65BDA" w:rsidRPr="00B65BDA" w:rsidRDefault="00B65BDA" w:rsidP="00B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p>
        </w:tc>
        <w:tc>
          <w:tcPr>
            <w:tcW w:w="2288" w:type="dxa"/>
            <w:tcBorders>
              <w:top w:val="single" w:sz="6" w:space="0" w:color="auto"/>
              <w:left w:val="single" w:sz="6" w:space="0" w:color="auto"/>
              <w:bottom w:val="single" w:sz="6" w:space="0" w:color="auto"/>
              <w:right w:val="single" w:sz="6" w:space="0" w:color="auto"/>
            </w:tcBorders>
            <w:tcMar>
              <w:left w:w="30" w:type="dxa"/>
              <w:right w:w="15" w:type="dxa"/>
            </w:tcMar>
          </w:tcPr>
          <w:p w14:paraId="40545487" w14:textId="77777777" w:rsidR="00B65BDA" w:rsidRPr="00B65BDA" w:rsidRDefault="00B65BDA" w:rsidP="00B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p>
        </w:tc>
      </w:tr>
      <w:tr w:rsidR="00B65BDA" w:rsidRPr="00B65BDA" w14:paraId="00184DE5" w14:textId="77777777" w:rsidTr="00B65BDA">
        <w:tblPrEx>
          <w:tblCellMar>
            <w:left w:w="15" w:type="dxa"/>
            <w:right w:w="30" w:type="dxa"/>
          </w:tblCellMar>
        </w:tblPrEx>
        <w:trPr>
          <w:trHeight w:val="290"/>
        </w:trPr>
        <w:tc>
          <w:tcPr>
            <w:tcW w:w="1289" w:type="dxa"/>
            <w:tcBorders>
              <w:top w:val="single" w:sz="6" w:space="0" w:color="auto"/>
              <w:left w:val="single" w:sz="6" w:space="0" w:color="auto"/>
              <w:bottom w:val="single" w:sz="6" w:space="0" w:color="auto"/>
              <w:right w:val="single" w:sz="6" w:space="0" w:color="auto"/>
            </w:tcBorders>
          </w:tcPr>
          <w:p w14:paraId="4DC13AA8" w14:textId="77777777" w:rsidR="00B65BDA" w:rsidRPr="00B65BDA" w:rsidRDefault="00B65BDA" w:rsidP="00B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B65BDA">
              <w:rPr>
                <w:rFonts w:ascii="Times New Roman" w:hAnsi="Times New Roman" w:cs="Times New Roman"/>
                <w:color w:val="000000"/>
              </w:rPr>
              <w:t>REPORTS</w:t>
            </w:r>
          </w:p>
        </w:tc>
        <w:tc>
          <w:tcPr>
            <w:tcW w:w="2932" w:type="dxa"/>
            <w:tcBorders>
              <w:top w:val="single" w:sz="6" w:space="0" w:color="auto"/>
              <w:left w:val="single" w:sz="6" w:space="0" w:color="auto"/>
              <w:bottom w:val="single" w:sz="6" w:space="0" w:color="auto"/>
              <w:right w:val="single" w:sz="6" w:space="0" w:color="auto"/>
            </w:tcBorders>
            <w:tcMar>
              <w:left w:w="30" w:type="dxa"/>
            </w:tcMar>
          </w:tcPr>
          <w:p w14:paraId="08F40C49" w14:textId="77777777" w:rsidR="00B65BDA" w:rsidRPr="00B65BDA" w:rsidRDefault="00B65BDA" w:rsidP="00B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B65BDA">
              <w:rPr>
                <w:rFonts w:ascii="Times New Roman" w:hAnsi="Times New Roman" w:cs="Times New Roman"/>
                <w:color w:val="000000"/>
              </w:rPr>
              <w:t>002 résultat reporté</w:t>
            </w:r>
          </w:p>
        </w:tc>
        <w:tc>
          <w:tcPr>
            <w:tcW w:w="2244" w:type="dxa"/>
            <w:tcBorders>
              <w:top w:val="single" w:sz="6" w:space="0" w:color="auto"/>
              <w:left w:val="single" w:sz="6" w:space="0" w:color="auto"/>
              <w:bottom w:val="single" w:sz="6" w:space="0" w:color="auto"/>
              <w:right w:val="single" w:sz="6" w:space="0" w:color="auto"/>
            </w:tcBorders>
            <w:tcMar>
              <w:left w:w="30" w:type="dxa"/>
            </w:tcMar>
          </w:tcPr>
          <w:p w14:paraId="15880A6A" w14:textId="77777777" w:rsidR="00B65BDA" w:rsidRPr="00B65BDA" w:rsidRDefault="00B65BDA" w:rsidP="00B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p>
        </w:tc>
        <w:tc>
          <w:tcPr>
            <w:tcW w:w="2288" w:type="dxa"/>
            <w:tcBorders>
              <w:top w:val="single" w:sz="6" w:space="0" w:color="auto"/>
              <w:left w:val="single" w:sz="6" w:space="0" w:color="auto"/>
              <w:bottom w:val="single" w:sz="6" w:space="0" w:color="auto"/>
              <w:right w:val="single" w:sz="6" w:space="0" w:color="auto"/>
            </w:tcBorders>
            <w:tcMar>
              <w:left w:w="30" w:type="dxa"/>
              <w:right w:w="15" w:type="dxa"/>
            </w:tcMar>
          </w:tcPr>
          <w:p w14:paraId="1F043956" w14:textId="77777777" w:rsidR="00B65BDA" w:rsidRPr="00B65BDA" w:rsidRDefault="00B65BDA" w:rsidP="00B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r w:rsidRPr="00B65BDA">
              <w:rPr>
                <w:rFonts w:ascii="Times New Roman" w:hAnsi="Times New Roman" w:cs="Times New Roman"/>
                <w:color w:val="000000"/>
              </w:rPr>
              <w:t>37 663.51 €</w:t>
            </w:r>
          </w:p>
        </w:tc>
      </w:tr>
      <w:tr w:rsidR="00B65BDA" w:rsidRPr="00B65BDA" w14:paraId="142CEA9C" w14:textId="77777777" w:rsidTr="00B65BDA">
        <w:tblPrEx>
          <w:tblCellMar>
            <w:left w:w="15" w:type="dxa"/>
            <w:right w:w="30" w:type="dxa"/>
          </w:tblCellMar>
        </w:tblPrEx>
        <w:trPr>
          <w:trHeight w:val="290"/>
        </w:trPr>
        <w:tc>
          <w:tcPr>
            <w:tcW w:w="1289" w:type="dxa"/>
            <w:tcBorders>
              <w:top w:val="single" w:sz="6" w:space="0" w:color="auto"/>
              <w:left w:val="single" w:sz="6" w:space="0" w:color="auto"/>
              <w:bottom w:val="single" w:sz="6" w:space="0" w:color="auto"/>
              <w:right w:val="single" w:sz="6" w:space="0" w:color="auto"/>
            </w:tcBorders>
          </w:tcPr>
          <w:p w14:paraId="3F70FFC4" w14:textId="77777777" w:rsidR="00B65BDA" w:rsidRPr="00B65BDA" w:rsidRDefault="00B65BDA" w:rsidP="00B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p>
        </w:tc>
        <w:tc>
          <w:tcPr>
            <w:tcW w:w="2932" w:type="dxa"/>
            <w:tcBorders>
              <w:top w:val="single" w:sz="6" w:space="0" w:color="auto"/>
              <w:left w:val="single" w:sz="6" w:space="0" w:color="auto"/>
              <w:bottom w:val="single" w:sz="6" w:space="0" w:color="auto"/>
              <w:right w:val="single" w:sz="6" w:space="0" w:color="auto"/>
            </w:tcBorders>
            <w:tcMar>
              <w:left w:w="30" w:type="dxa"/>
            </w:tcMar>
          </w:tcPr>
          <w:p w14:paraId="6D10D72C" w14:textId="77777777" w:rsidR="00B65BDA" w:rsidRPr="00B65BDA" w:rsidRDefault="00B65BDA" w:rsidP="00B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b/>
                <w:bCs/>
                <w:color w:val="000000"/>
              </w:rPr>
            </w:pPr>
            <w:r w:rsidRPr="00B65BDA">
              <w:rPr>
                <w:rFonts w:ascii="Times New Roman" w:hAnsi="Times New Roman" w:cs="Times New Roman"/>
                <w:b/>
                <w:bCs/>
                <w:color w:val="000000"/>
              </w:rPr>
              <w:t>Total</w:t>
            </w:r>
          </w:p>
        </w:tc>
        <w:tc>
          <w:tcPr>
            <w:tcW w:w="2244" w:type="dxa"/>
            <w:tcBorders>
              <w:top w:val="single" w:sz="6" w:space="0" w:color="auto"/>
              <w:left w:val="single" w:sz="6" w:space="0" w:color="auto"/>
              <w:bottom w:val="single" w:sz="6" w:space="0" w:color="auto"/>
              <w:right w:val="single" w:sz="6" w:space="0" w:color="auto"/>
            </w:tcBorders>
            <w:tcMar>
              <w:left w:w="30" w:type="dxa"/>
            </w:tcMar>
          </w:tcPr>
          <w:p w14:paraId="3A1B99B6" w14:textId="77777777" w:rsidR="00B65BDA" w:rsidRPr="00B65BDA" w:rsidRDefault="00B65BDA" w:rsidP="00B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b/>
                <w:bCs/>
                <w:color w:val="000000"/>
              </w:rPr>
            </w:pPr>
            <w:r w:rsidRPr="00B65BDA">
              <w:rPr>
                <w:rFonts w:ascii="Times New Roman" w:hAnsi="Times New Roman" w:cs="Times New Roman"/>
                <w:b/>
                <w:bCs/>
                <w:color w:val="000000"/>
              </w:rPr>
              <w:t>46 163.51 €</w:t>
            </w:r>
          </w:p>
        </w:tc>
        <w:tc>
          <w:tcPr>
            <w:tcW w:w="2288" w:type="dxa"/>
            <w:tcBorders>
              <w:top w:val="single" w:sz="6" w:space="0" w:color="auto"/>
              <w:left w:val="single" w:sz="6" w:space="0" w:color="auto"/>
              <w:bottom w:val="single" w:sz="6" w:space="0" w:color="auto"/>
              <w:right w:val="single" w:sz="6" w:space="0" w:color="auto"/>
            </w:tcBorders>
            <w:tcMar>
              <w:left w:w="30" w:type="dxa"/>
            </w:tcMar>
          </w:tcPr>
          <w:p w14:paraId="4FE4B628" w14:textId="77777777" w:rsidR="00B65BDA" w:rsidRPr="00B65BDA" w:rsidRDefault="00B65BDA" w:rsidP="00B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b/>
                <w:bCs/>
                <w:color w:val="000000"/>
              </w:rPr>
            </w:pPr>
            <w:r w:rsidRPr="00B65BDA">
              <w:rPr>
                <w:rFonts w:ascii="Times New Roman" w:hAnsi="Times New Roman" w:cs="Times New Roman"/>
                <w:b/>
                <w:bCs/>
                <w:color w:val="000000"/>
              </w:rPr>
              <w:t>46 163.51 €</w:t>
            </w:r>
          </w:p>
        </w:tc>
      </w:tr>
      <w:tr w:rsidR="00B65BDA" w:rsidRPr="00B65BDA" w14:paraId="3CC4C6A5" w14:textId="77777777" w:rsidTr="00B65BDA">
        <w:tblPrEx>
          <w:tblCellMar>
            <w:left w:w="15" w:type="dxa"/>
            <w:right w:w="30" w:type="dxa"/>
          </w:tblCellMar>
        </w:tblPrEx>
        <w:trPr>
          <w:trHeight w:val="290"/>
        </w:trPr>
        <w:tc>
          <w:tcPr>
            <w:tcW w:w="1289" w:type="dxa"/>
            <w:tcBorders>
              <w:top w:val="single" w:sz="6" w:space="0" w:color="auto"/>
              <w:left w:val="single" w:sz="6" w:space="0" w:color="auto"/>
              <w:bottom w:val="single" w:sz="6" w:space="0" w:color="auto"/>
              <w:right w:val="single" w:sz="6" w:space="0" w:color="auto"/>
            </w:tcBorders>
            <w:shd w:val="clear" w:color="auto" w:fill="FFFF00"/>
          </w:tcPr>
          <w:p w14:paraId="1A31207E" w14:textId="77777777" w:rsidR="00B65BDA" w:rsidRPr="00B65BDA" w:rsidRDefault="00B65BDA" w:rsidP="00B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p>
        </w:tc>
        <w:tc>
          <w:tcPr>
            <w:tcW w:w="2932" w:type="dxa"/>
            <w:tcBorders>
              <w:top w:val="single" w:sz="6" w:space="0" w:color="auto"/>
              <w:left w:val="single" w:sz="6" w:space="0" w:color="auto"/>
              <w:bottom w:val="single" w:sz="6" w:space="0" w:color="auto"/>
              <w:right w:val="single" w:sz="6" w:space="0" w:color="auto"/>
            </w:tcBorders>
            <w:shd w:val="clear" w:color="auto" w:fill="FFFF00"/>
            <w:tcMar>
              <w:left w:w="30" w:type="dxa"/>
            </w:tcMar>
          </w:tcPr>
          <w:p w14:paraId="69B82FA1" w14:textId="77777777" w:rsidR="00B65BDA" w:rsidRPr="00B65BDA" w:rsidRDefault="00B65BDA" w:rsidP="00B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B65BDA">
              <w:rPr>
                <w:rFonts w:ascii="Times New Roman" w:hAnsi="Times New Roman" w:cs="Times New Roman"/>
                <w:color w:val="000000"/>
              </w:rPr>
              <w:t>INVESTISSEMENT</w:t>
            </w:r>
          </w:p>
        </w:tc>
        <w:tc>
          <w:tcPr>
            <w:tcW w:w="2244" w:type="dxa"/>
            <w:tcBorders>
              <w:top w:val="single" w:sz="6" w:space="0" w:color="auto"/>
              <w:left w:val="single" w:sz="6" w:space="0" w:color="auto"/>
              <w:bottom w:val="single" w:sz="6" w:space="0" w:color="auto"/>
              <w:right w:val="single" w:sz="6" w:space="0" w:color="auto"/>
            </w:tcBorders>
            <w:shd w:val="clear" w:color="auto" w:fill="FFFF00"/>
            <w:tcMar>
              <w:left w:w="30" w:type="dxa"/>
            </w:tcMar>
          </w:tcPr>
          <w:p w14:paraId="5A08139F" w14:textId="77777777" w:rsidR="00B65BDA" w:rsidRPr="00B65BDA" w:rsidRDefault="00B65BDA" w:rsidP="00B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color w:val="000000"/>
              </w:rPr>
            </w:pPr>
            <w:r w:rsidRPr="00B65BDA">
              <w:rPr>
                <w:rFonts w:ascii="Times New Roman" w:hAnsi="Times New Roman" w:cs="Times New Roman"/>
                <w:color w:val="000000"/>
              </w:rPr>
              <w:t>DEPENSES</w:t>
            </w:r>
          </w:p>
        </w:tc>
        <w:tc>
          <w:tcPr>
            <w:tcW w:w="2288" w:type="dxa"/>
            <w:tcBorders>
              <w:top w:val="single" w:sz="6" w:space="0" w:color="auto"/>
              <w:left w:val="single" w:sz="6" w:space="0" w:color="auto"/>
              <w:bottom w:val="single" w:sz="6" w:space="0" w:color="auto"/>
              <w:right w:val="single" w:sz="6" w:space="0" w:color="auto"/>
            </w:tcBorders>
            <w:shd w:val="clear" w:color="auto" w:fill="FFFF00"/>
            <w:tcMar>
              <w:left w:w="30" w:type="dxa"/>
              <w:right w:w="15" w:type="dxa"/>
            </w:tcMar>
          </w:tcPr>
          <w:p w14:paraId="02E59654" w14:textId="77777777" w:rsidR="00B65BDA" w:rsidRPr="00B65BDA" w:rsidRDefault="00B65BDA" w:rsidP="00B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color w:val="000000"/>
              </w:rPr>
            </w:pPr>
            <w:r w:rsidRPr="00B65BDA">
              <w:rPr>
                <w:rFonts w:ascii="Times New Roman" w:hAnsi="Times New Roman" w:cs="Times New Roman"/>
                <w:color w:val="000000"/>
              </w:rPr>
              <w:t>RECETTES</w:t>
            </w:r>
          </w:p>
        </w:tc>
      </w:tr>
      <w:tr w:rsidR="00B65BDA" w:rsidRPr="00B65BDA" w14:paraId="6C5F1D16" w14:textId="77777777" w:rsidTr="00B65BDA">
        <w:tblPrEx>
          <w:tblCellMar>
            <w:left w:w="15" w:type="dxa"/>
            <w:right w:w="30" w:type="dxa"/>
          </w:tblCellMar>
        </w:tblPrEx>
        <w:trPr>
          <w:trHeight w:val="290"/>
        </w:trPr>
        <w:tc>
          <w:tcPr>
            <w:tcW w:w="1289" w:type="dxa"/>
            <w:tcBorders>
              <w:top w:val="single" w:sz="6" w:space="0" w:color="auto"/>
              <w:left w:val="single" w:sz="6" w:space="0" w:color="auto"/>
              <w:bottom w:val="single" w:sz="6" w:space="0" w:color="auto"/>
              <w:right w:val="single" w:sz="6" w:space="0" w:color="auto"/>
            </w:tcBorders>
          </w:tcPr>
          <w:p w14:paraId="64056F46" w14:textId="77777777" w:rsidR="00B65BDA" w:rsidRPr="00B65BDA" w:rsidRDefault="00B65BDA" w:rsidP="00B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B65BDA">
              <w:rPr>
                <w:rFonts w:ascii="Times New Roman" w:hAnsi="Times New Roman" w:cs="Times New Roman"/>
                <w:color w:val="000000"/>
              </w:rPr>
              <w:t>VOTE</w:t>
            </w:r>
          </w:p>
        </w:tc>
        <w:tc>
          <w:tcPr>
            <w:tcW w:w="2932" w:type="dxa"/>
            <w:tcBorders>
              <w:top w:val="single" w:sz="6" w:space="0" w:color="auto"/>
              <w:left w:val="single" w:sz="6" w:space="0" w:color="auto"/>
              <w:bottom w:val="single" w:sz="6" w:space="0" w:color="auto"/>
              <w:right w:val="single" w:sz="6" w:space="0" w:color="auto"/>
            </w:tcBorders>
            <w:tcMar>
              <w:left w:w="30" w:type="dxa"/>
            </w:tcMar>
          </w:tcPr>
          <w:p w14:paraId="3F8ABE46" w14:textId="77777777" w:rsidR="00B65BDA" w:rsidRPr="00B65BDA" w:rsidRDefault="00B65BDA" w:rsidP="00B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B65BDA">
              <w:rPr>
                <w:rFonts w:ascii="Times New Roman" w:hAnsi="Times New Roman" w:cs="Times New Roman"/>
                <w:color w:val="000000"/>
              </w:rPr>
              <w:t>Nouveaux crédits</w:t>
            </w:r>
          </w:p>
        </w:tc>
        <w:tc>
          <w:tcPr>
            <w:tcW w:w="2244" w:type="dxa"/>
            <w:tcBorders>
              <w:top w:val="single" w:sz="6" w:space="0" w:color="auto"/>
              <w:left w:val="single" w:sz="6" w:space="0" w:color="auto"/>
              <w:bottom w:val="single" w:sz="6" w:space="0" w:color="auto"/>
              <w:right w:val="single" w:sz="6" w:space="0" w:color="auto"/>
            </w:tcBorders>
            <w:tcMar>
              <w:left w:w="30" w:type="dxa"/>
            </w:tcMar>
          </w:tcPr>
          <w:p w14:paraId="48B26835" w14:textId="77777777" w:rsidR="00B65BDA" w:rsidRPr="00B65BDA" w:rsidRDefault="00B65BDA" w:rsidP="00B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r w:rsidRPr="00B65BDA">
              <w:rPr>
                <w:rFonts w:ascii="Times New Roman" w:hAnsi="Times New Roman" w:cs="Times New Roman"/>
                <w:color w:val="000000"/>
              </w:rPr>
              <w:t>18861.00 €</w:t>
            </w:r>
          </w:p>
        </w:tc>
        <w:tc>
          <w:tcPr>
            <w:tcW w:w="2288" w:type="dxa"/>
            <w:tcBorders>
              <w:top w:val="single" w:sz="6" w:space="0" w:color="auto"/>
              <w:left w:val="single" w:sz="6" w:space="0" w:color="auto"/>
              <w:bottom w:val="single" w:sz="6" w:space="0" w:color="auto"/>
              <w:right w:val="single" w:sz="6" w:space="0" w:color="auto"/>
            </w:tcBorders>
            <w:tcMar>
              <w:left w:w="30" w:type="dxa"/>
              <w:right w:w="15" w:type="dxa"/>
            </w:tcMar>
          </w:tcPr>
          <w:p w14:paraId="7F549EDA" w14:textId="77777777" w:rsidR="00B65BDA" w:rsidRPr="00B65BDA" w:rsidRDefault="00B65BDA" w:rsidP="00B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r w:rsidRPr="00B65BDA">
              <w:rPr>
                <w:rFonts w:ascii="Times New Roman" w:hAnsi="Times New Roman" w:cs="Times New Roman"/>
                <w:color w:val="000000"/>
              </w:rPr>
              <w:t>17 096.43 €</w:t>
            </w:r>
          </w:p>
        </w:tc>
      </w:tr>
      <w:tr w:rsidR="00B65BDA" w:rsidRPr="00B65BDA" w14:paraId="63B7E569" w14:textId="77777777" w:rsidTr="00B65BDA">
        <w:tblPrEx>
          <w:tblCellMar>
            <w:left w:w="15" w:type="dxa"/>
            <w:right w:w="30" w:type="dxa"/>
          </w:tblCellMar>
        </w:tblPrEx>
        <w:trPr>
          <w:trHeight w:val="290"/>
        </w:trPr>
        <w:tc>
          <w:tcPr>
            <w:tcW w:w="1289" w:type="dxa"/>
            <w:tcBorders>
              <w:top w:val="single" w:sz="6" w:space="0" w:color="auto"/>
              <w:left w:val="single" w:sz="6" w:space="0" w:color="auto"/>
              <w:bottom w:val="single" w:sz="6" w:space="0" w:color="auto"/>
              <w:right w:val="single" w:sz="6" w:space="0" w:color="auto"/>
            </w:tcBorders>
          </w:tcPr>
          <w:p w14:paraId="17EBB3A1" w14:textId="77777777" w:rsidR="00B65BDA" w:rsidRPr="00B65BDA" w:rsidRDefault="00B65BDA" w:rsidP="00B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B65BDA">
              <w:rPr>
                <w:rFonts w:ascii="Times New Roman" w:hAnsi="Times New Roman" w:cs="Times New Roman"/>
                <w:color w:val="000000"/>
              </w:rPr>
              <w:t>REPORTS</w:t>
            </w:r>
          </w:p>
        </w:tc>
        <w:tc>
          <w:tcPr>
            <w:tcW w:w="2932" w:type="dxa"/>
            <w:tcBorders>
              <w:top w:val="single" w:sz="6" w:space="0" w:color="auto"/>
              <w:left w:val="single" w:sz="6" w:space="0" w:color="auto"/>
              <w:bottom w:val="single" w:sz="6" w:space="0" w:color="auto"/>
              <w:right w:val="single" w:sz="6" w:space="0" w:color="auto"/>
            </w:tcBorders>
            <w:tcMar>
              <w:left w:w="30" w:type="dxa"/>
            </w:tcMar>
          </w:tcPr>
          <w:p w14:paraId="4856EAD9" w14:textId="77777777" w:rsidR="00B65BDA" w:rsidRPr="00B65BDA" w:rsidRDefault="00B65BDA" w:rsidP="00B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proofErr w:type="spellStart"/>
            <w:proofErr w:type="gramStart"/>
            <w:r w:rsidRPr="00B65BDA">
              <w:rPr>
                <w:rFonts w:ascii="Times New Roman" w:hAnsi="Times New Roman" w:cs="Times New Roman"/>
                <w:color w:val="000000"/>
              </w:rPr>
              <w:t>rar</w:t>
            </w:r>
            <w:proofErr w:type="spellEnd"/>
            <w:proofErr w:type="gramEnd"/>
            <w:r w:rsidRPr="00B65BDA">
              <w:rPr>
                <w:rFonts w:ascii="Times New Roman" w:hAnsi="Times New Roman" w:cs="Times New Roman"/>
                <w:color w:val="000000"/>
              </w:rPr>
              <w:t xml:space="preserve"> exercice 2020</w:t>
            </w:r>
          </w:p>
        </w:tc>
        <w:tc>
          <w:tcPr>
            <w:tcW w:w="2244" w:type="dxa"/>
            <w:tcBorders>
              <w:top w:val="single" w:sz="6" w:space="0" w:color="auto"/>
              <w:left w:val="single" w:sz="6" w:space="0" w:color="auto"/>
              <w:bottom w:val="single" w:sz="6" w:space="0" w:color="auto"/>
              <w:right w:val="single" w:sz="6" w:space="0" w:color="auto"/>
            </w:tcBorders>
            <w:tcMar>
              <w:left w:w="30" w:type="dxa"/>
            </w:tcMar>
          </w:tcPr>
          <w:p w14:paraId="497C6BFC" w14:textId="77777777" w:rsidR="00B65BDA" w:rsidRPr="00B65BDA" w:rsidRDefault="00B65BDA" w:rsidP="00B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p>
        </w:tc>
        <w:tc>
          <w:tcPr>
            <w:tcW w:w="2288" w:type="dxa"/>
            <w:tcBorders>
              <w:top w:val="single" w:sz="6" w:space="0" w:color="auto"/>
              <w:left w:val="single" w:sz="6" w:space="0" w:color="auto"/>
              <w:bottom w:val="single" w:sz="6" w:space="0" w:color="auto"/>
              <w:right w:val="single" w:sz="6" w:space="0" w:color="auto"/>
            </w:tcBorders>
            <w:tcMar>
              <w:left w:w="30" w:type="dxa"/>
              <w:right w:w="15" w:type="dxa"/>
            </w:tcMar>
          </w:tcPr>
          <w:p w14:paraId="454784A1" w14:textId="77777777" w:rsidR="00B65BDA" w:rsidRPr="00B65BDA" w:rsidRDefault="00B65BDA" w:rsidP="00B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r w:rsidRPr="00B65BDA">
              <w:rPr>
                <w:rFonts w:ascii="Times New Roman" w:hAnsi="Times New Roman" w:cs="Times New Roman"/>
                <w:color w:val="000000"/>
              </w:rPr>
              <w:t>7 364,00 €</w:t>
            </w:r>
          </w:p>
        </w:tc>
      </w:tr>
      <w:tr w:rsidR="00B65BDA" w:rsidRPr="00B65BDA" w14:paraId="6B382EE7" w14:textId="77777777" w:rsidTr="00B65BDA">
        <w:tblPrEx>
          <w:tblCellMar>
            <w:left w:w="15" w:type="dxa"/>
            <w:right w:w="30" w:type="dxa"/>
          </w:tblCellMar>
        </w:tblPrEx>
        <w:trPr>
          <w:trHeight w:val="290"/>
        </w:trPr>
        <w:tc>
          <w:tcPr>
            <w:tcW w:w="1289" w:type="dxa"/>
            <w:tcBorders>
              <w:top w:val="single" w:sz="6" w:space="0" w:color="auto"/>
              <w:left w:val="single" w:sz="6" w:space="0" w:color="auto"/>
              <w:bottom w:val="single" w:sz="6" w:space="0" w:color="auto"/>
              <w:right w:val="single" w:sz="6" w:space="0" w:color="auto"/>
            </w:tcBorders>
          </w:tcPr>
          <w:p w14:paraId="20E8CD94" w14:textId="77777777" w:rsidR="00B65BDA" w:rsidRPr="00B65BDA" w:rsidRDefault="00B65BDA" w:rsidP="00B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B65BDA">
              <w:rPr>
                <w:rFonts w:ascii="Times New Roman" w:hAnsi="Times New Roman" w:cs="Times New Roman"/>
                <w:color w:val="000000"/>
              </w:rPr>
              <w:t>REPORTS</w:t>
            </w:r>
          </w:p>
        </w:tc>
        <w:tc>
          <w:tcPr>
            <w:tcW w:w="2932" w:type="dxa"/>
            <w:tcBorders>
              <w:top w:val="single" w:sz="6" w:space="0" w:color="auto"/>
              <w:left w:val="single" w:sz="6" w:space="0" w:color="auto"/>
              <w:bottom w:val="single" w:sz="6" w:space="0" w:color="auto"/>
              <w:right w:val="single" w:sz="6" w:space="0" w:color="auto"/>
            </w:tcBorders>
            <w:tcMar>
              <w:left w:w="30" w:type="dxa"/>
            </w:tcMar>
          </w:tcPr>
          <w:p w14:paraId="1E2377D7" w14:textId="77777777" w:rsidR="00B65BDA" w:rsidRPr="00B65BDA" w:rsidRDefault="00B65BDA" w:rsidP="00B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B65BDA">
              <w:rPr>
                <w:rFonts w:ascii="Times New Roman" w:hAnsi="Times New Roman" w:cs="Times New Roman"/>
                <w:color w:val="000000"/>
              </w:rPr>
              <w:t>001 solde exécution reporté</w:t>
            </w:r>
          </w:p>
        </w:tc>
        <w:tc>
          <w:tcPr>
            <w:tcW w:w="2244" w:type="dxa"/>
            <w:tcBorders>
              <w:top w:val="single" w:sz="6" w:space="0" w:color="auto"/>
              <w:left w:val="single" w:sz="6" w:space="0" w:color="auto"/>
              <w:bottom w:val="single" w:sz="6" w:space="0" w:color="auto"/>
              <w:right w:val="single" w:sz="6" w:space="0" w:color="auto"/>
            </w:tcBorders>
            <w:tcMar>
              <w:left w:w="30" w:type="dxa"/>
            </w:tcMar>
          </w:tcPr>
          <w:p w14:paraId="51B93B1C" w14:textId="77777777" w:rsidR="00B65BDA" w:rsidRPr="00B65BDA" w:rsidRDefault="00B65BDA" w:rsidP="00B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r w:rsidRPr="00B65BDA">
              <w:rPr>
                <w:rFonts w:ascii="Times New Roman" w:hAnsi="Times New Roman" w:cs="Times New Roman"/>
                <w:color w:val="000000"/>
              </w:rPr>
              <w:t>5 599,43 €</w:t>
            </w:r>
          </w:p>
        </w:tc>
        <w:tc>
          <w:tcPr>
            <w:tcW w:w="2288" w:type="dxa"/>
            <w:tcBorders>
              <w:top w:val="single" w:sz="6" w:space="0" w:color="auto"/>
              <w:left w:val="single" w:sz="6" w:space="0" w:color="auto"/>
              <w:bottom w:val="single" w:sz="6" w:space="0" w:color="auto"/>
              <w:right w:val="single" w:sz="6" w:space="0" w:color="auto"/>
            </w:tcBorders>
            <w:tcMar>
              <w:left w:w="30" w:type="dxa"/>
              <w:right w:w="15" w:type="dxa"/>
            </w:tcMar>
          </w:tcPr>
          <w:p w14:paraId="4A1D905D" w14:textId="77777777" w:rsidR="00B65BDA" w:rsidRPr="00B65BDA" w:rsidRDefault="00B65BDA" w:rsidP="00B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p>
        </w:tc>
      </w:tr>
      <w:tr w:rsidR="00B65BDA" w:rsidRPr="00B65BDA" w14:paraId="35E807F7" w14:textId="77777777" w:rsidTr="00B65BDA">
        <w:tblPrEx>
          <w:tblCellMar>
            <w:left w:w="15" w:type="dxa"/>
            <w:right w:w="30" w:type="dxa"/>
          </w:tblCellMar>
        </w:tblPrEx>
        <w:trPr>
          <w:trHeight w:val="305"/>
        </w:trPr>
        <w:tc>
          <w:tcPr>
            <w:tcW w:w="1289" w:type="dxa"/>
            <w:tcBorders>
              <w:top w:val="single" w:sz="6" w:space="0" w:color="auto"/>
              <w:left w:val="single" w:sz="6" w:space="0" w:color="auto"/>
              <w:bottom w:val="single" w:sz="6" w:space="0" w:color="auto"/>
              <w:right w:val="single" w:sz="6" w:space="0" w:color="auto"/>
            </w:tcBorders>
          </w:tcPr>
          <w:p w14:paraId="656C3C11" w14:textId="77777777" w:rsidR="00B65BDA" w:rsidRPr="00B65BDA" w:rsidRDefault="00B65BDA" w:rsidP="00B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rPr>
            </w:pPr>
          </w:p>
        </w:tc>
        <w:tc>
          <w:tcPr>
            <w:tcW w:w="2932" w:type="dxa"/>
            <w:tcBorders>
              <w:top w:val="single" w:sz="6" w:space="0" w:color="auto"/>
              <w:left w:val="single" w:sz="6" w:space="0" w:color="auto"/>
              <w:bottom w:val="single" w:sz="6" w:space="0" w:color="auto"/>
              <w:right w:val="single" w:sz="6" w:space="0" w:color="auto"/>
            </w:tcBorders>
            <w:tcMar>
              <w:left w:w="30" w:type="dxa"/>
            </w:tcMar>
          </w:tcPr>
          <w:p w14:paraId="0449449A" w14:textId="77777777" w:rsidR="00B65BDA" w:rsidRPr="00B65BDA" w:rsidRDefault="00B65BDA" w:rsidP="00B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b/>
                <w:bCs/>
                <w:color w:val="000000"/>
              </w:rPr>
            </w:pPr>
            <w:r w:rsidRPr="00B65BDA">
              <w:rPr>
                <w:rFonts w:ascii="Times New Roman" w:hAnsi="Times New Roman" w:cs="Times New Roman"/>
                <w:b/>
                <w:bCs/>
                <w:color w:val="000000"/>
              </w:rPr>
              <w:t>Total</w:t>
            </w:r>
          </w:p>
        </w:tc>
        <w:tc>
          <w:tcPr>
            <w:tcW w:w="2244" w:type="dxa"/>
            <w:tcBorders>
              <w:top w:val="single" w:sz="6" w:space="0" w:color="auto"/>
              <w:left w:val="single" w:sz="6" w:space="0" w:color="auto"/>
              <w:bottom w:val="single" w:sz="6" w:space="0" w:color="auto"/>
              <w:right w:val="single" w:sz="6" w:space="0" w:color="auto"/>
            </w:tcBorders>
            <w:tcMar>
              <w:left w:w="30" w:type="dxa"/>
            </w:tcMar>
          </w:tcPr>
          <w:p w14:paraId="09D9750E" w14:textId="77777777" w:rsidR="00B65BDA" w:rsidRPr="00B65BDA" w:rsidRDefault="00B65BDA" w:rsidP="00B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b/>
                <w:bCs/>
                <w:color w:val="000000"/>
              </w:rPr>
            </w:pPr>
            <w:r w:rsidRPr="00B65BDA">
              <w:rPr>
                <w:rFonts w:ascii="Times New Roman" w:hAnsi="Times New Roman" w:cs="Times New Roman"/>
                <w:b/>
                <w:bCs/>
                <w:color w:val="000000"/>
              </w:rPr>
              <w:t>24 460.43 €</w:t>
            </w:r>
          </w:p>
        </w:tc>
        <w:tc>
          <w:tcPr>
            <w:tcW w:w="2288" w:type="dxa"/>
            <w:tcBorders>
              <w:top w:val="single" w:sz="6" w:space="0" w:color="auto"/>
              <w:left w:val="single" w:sz="6" w:space="0" w:color="auto"/>
              <w:bottom w:val="single" w:sz="6" w:space="0" w:color="auto"/>
              <w:right w:val="single" w:sz="6" w:space="0" w:color="auto"/>
            </w:tcBorders>
            <w:tcMar>
              <w:left w:w="30" w:type="dxa"/>
            </w:tcMar>
          </w:tcPr>
          <w:p w14:paraId="766C5AE5" w14:textId="77777777" w:rsidR="00B65BDA" w:rsidRPr="00B65BDA" w:rsidRDefault="00B65BDA" w:rsidP="00B65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b/>
                <w:bCs/>
                <w:color w:val="000000"/>
              </w:rPr>
            </w:pPr>
            <w:r w:rsidRPr="00B65BDA">
              <w:rPr>
                <w:rFonts w:ascii="Times New Roman" w:hAnsi="Times New Roman" w:cs="Times New Roman"/>
                <w:b/>
                <w:bCs/>
                <w:color w:val="000000"/>
              </w:rPr>
              <w:t>24 460.43 €</w:t>
            </w:r>
          </w:p>
        </w:tc>
      </w:tr>
    </w:tbl>
    <w:p w14:paraId="6F6060AA" w14:textId="0CF7DA92" w:rsidR="005A5B2E" w:rsidRPr="005A5B2E" w:rsidRDefault="005A5B2E" w:rsidP="005A5B2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 w:after="0" w:line="240" w:lineRule="auto"/>
        <w:ind w:right="57"/>
        <w:jc w:val="both"/>
        <w:rPr>
          <w:rFonts w:ascii="Garamond" w:hAnsi="Garamond" w:cs="Garamond"/>
        </w:rPr>
      </w:pPr>
      <w:r w:rsidRPr="005A5B2E">
        <w:rPr>
          <w:rFonts w:ascii="Garamond" w:hAnsi="Garamond" w:cs="Garamond"/>
        </w:rPr>
        <w:t>Le conseil municipal,</w:t>
      </w:r>
    </w:p>
    <w:p w14:paraId="5F695251" w14:textId="77777777" w:rsidR="005A5B2E" w:rsidRPr="005A5B2E" w:rsidRDefault="005A5B2E" w:rsidP="005A5B2E">
      <w:pPr>
        <w:widowControl w:val="0"/>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Garamond" w:hAnsi="Garamond" w:cs="Garamond"/>
        </w:rPr>
      </w:pPr>
      <w:r w:rsidRPr="005A5B2E">
        <w:rPr>
          <w:rFonts w:ascii="Garamond" w:hAnsi="Garamond" w:cs="Garamond"/>
        </w:rPr>
        <w:t>Vu le code général des collectivités territoriales, et notamment ses articles L. 2312-2 et suivants,</w:t>
      </w:r>
    </w:p>
    <w:p w14:paraId="6687E83B" w14:textId="77777777" w:rsidR="005A5B2E" w:rsidRPr="005A5B2E" w:rsidRDefault="005A5B2E" w:rsidP="005A5B2E">
      <w:pPr>
        <w:widowControl w:val="0"/>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Garamond" w:hAnsi="Garamond" w:cs="Garamond"/>
        </w:rPr>
      </w:pPr>
      <w:r w:rsidRPr="005A5B2E">
        <w:rPr>
          <w:rFonts w:ascii="Garamond" w:hAnsi="Garamond" w:cs="Garamond"/>
        </w:rPr>
        <w:t>Après avoir entendu en séance l'exposé de M. le Maire,</w:t>
      </w:r>
    </w:p>
    <w:p w14:paraId="06E5147A" w14:textId="77777777" w:rsidR="005A5B2E" w:rsidRPr="005A5B2E" w:rsidRDefault="005A5B2E" w:rsidP="005A5B2E">
      <w:pPr>
        <w:widowControl w:val="0"/>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Garamond" w:hAnsi="Garamond" w:cs="Garamond"/>
        </w:rPr>
      </w:pPr>
      <w:r w:rsidRPr="005A5B2E">
        <w:rPr>
          <w:rFonts w:ascii="Garamond" w:hAnsi="Garamond" w:cs="Garamond"/>
        </w:rPr>
        <w:t xml:space="preserve">Après en avoir délibéré, et à l'unanimité </w:t>
      </w:r>
    </w:p>
    <w:p w14:paraId="1D4F3529" w14:textId="77777777" w:rsidR="005A5B2E" w:rsidRPr="005A5B2E" w:rsidRDefault="005A5B2E" w:rsidP="005A5B2E">
      <w:pPr>
        <w:widowControl w:val="0"/>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Garamond" w:hAnsi="Garamond" w:cs="Garamond"/>
        </w:rPr>
      </w:pPr>
      <w:r w:rsidRPr="005A5B2E">
        <w:rPr>
          <w:rFonts w:ascii="Garamond" w:hAnsi="Garamond" w:cs="Garamond"/>
          <w:b/>
          <w:bCs/>
        </w:rPr>
        <w:t>ADOPTE</w:t>
      </w:r>
      <w:r w:rsidRPr="005A5B2E">
        <w:rPr>
          <w:rFonts w:ascii="Garamond" w:hAnsi="Garamond" w:cs="Garamond"/>
        </w:rPr>
        <w:t xml:space="preserve"> le budget primitif 2021 du budget principal de la commune, par chapitre en section d’investissement et en section de fonctionnement.</w:t>
      </w:r>
    </w:p>
    <w:p w14:paraId="02B71926" w14:textId="77777777" w:rsidR="005A5B2E" w:rsidRPr="005A5B2E" w:rsidRDefault="005A5B2E" w:rsidP="005A5B2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Garamond" w:hAnsi="Garamond" w:cs="Garamond"/>
        </w:rPr>
      </w:pPr>
      <w:r w:rsidRPr="005A5B2E">
        <w:rPr>
          <w:rFonts w:ascii="Garamond" w:hAnsi="Garamond" w:cs="Garamond"/>
          <w:b/>
          <w:bCs/>
        </w:rPr>
        <w:t>ADOPTE</w:t>
      </w:r>
      <w:r w:rsidRPr="005A5B2E">
        <w:rPr>
          <w:rFonts w:ascii="Garamond" w:hAnsi="Garamond" w:cs="Garamond"/>
        </w:rPr>
        <w:t xml:space="preserve"> le budget primitif 2021 des budgets annexes de EAU/ASSAINISSEMENT, BOIS et de la SECTION DE SOTHONOD par chapitre en section d’investissement et en section de fonctionnement.</w:t>
      </w:r>
    </w:p>
    <w:p w14:paraId="454C8392"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4"/>
          <w:szCs w:val="24"/>
        </w:rPr>
      </w:pPr>
    </w:p>
    <w:p w14:paraId="42FB18DA"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sz w:val="24"/>
          <w:szCs w:val="24"/>
          <w:u w:val="single"/>
        </w:rPr>
      </w:pPr>
      <w:r w:rsidRPr="005A5B2E">
        <w:rPr>
          <w:rFonts w:ascii="Arial" w:hAnsi="Arial" w:cs="Arial"/>
          <w:b/>
          <w:bCs/>
          <w:sz w:val="24"/>
          <w:szCs w:val="24"/>
          <w:u w:val="single"/>
        </w:rPr>
        <w:t xml:space="preserve">Acquisition d'un véhicule communal </w:t>
      </w:r>
      <w:proofErr w:type="gramStart"/>
      <w:r w:rsidRPr="005A5B2E">
        <w:rPr>
          <w:rFonts w:ascii="Arial" w:hAnsi="Arial" w:cs="Arial"/>
          <w:b/>
          <w:bCs/>
          <w:sz w:val="24"/>
          <w:szCs w:val="24"/>
          <w:u w:val="single"/>
        </w:rPr>
        <w:t>( DE</w:t>
      </w:r>
      <w:proofErr w:type="gramEnd"/>
      <w:r w:rsidRPr="005A5B2E">
        <w:rPr>
          <w:rFonts w:ascii="Arial" w:hAnsi="Arial" w:cs="Arial"/>
          <w:b/>
          <w:bCs/>
          <w:sz w:val="24"/>
          <w:szCs w:val="24"/>
          <w:u w:val="single"/>
        </w:rPr>
        <w:t>_2021_037)</w:t>
      </w:r>
    </w:p>
    <w:p w14:paraId="35F53073"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5A5B2E">
        <w:rPr>
          <w:rFonts w:ascii="Times New Roman" w:hAnsi="Times New Roman" w:cs="Times New Roman"/>
        </w:rPr>
        <w:t>Monsieur le maire rappelle qu’un des véhicules du service technique n’est plus en état de circuler et est à changer. Il propose de valider l’acquisition d’un véhicule d’occasion de la marque Kangoo pour un montant de 11 037.87€ TTC</w:t>
      </w:r>
    </w:p>
    <w:p w14:paraId="19F2A050" w14:textId="77777777" w:rsidR="005A5B2E" w:rsidRPr="00EE20F4"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b/>
          <w:bCs/>
        </w:rPr>
      </w:pPr>
      <w:r w:rsidRPr="00EE20F4">
        <w:rPr>
          <w:rFonts w:ascii="Times New Roman" w:hAnsi="Times New Roman" w:cs="Times New Roman"/>
          <w:b/>
          <w:bCs/>
        </w:rPr>
        <w:t>Après en avoir délibéré, le conseil municipal, décide, à l'unanimité</w:t>
      </w:r>
    </w:p>
    <w:p w14:paraId="7D2C6C0D"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b/>
          <w:bCs/>
        </w:rPr>
      </w:pPr>
      <w:r w:rsidRPr="005A5B2E">
        <w:rPr>
          <w:rFonts w:ascii="Times New Roman" w:hAnsi="Times New Roman" w:cs="Times New Roman"/>
          <w:b/>
          <w:bCs/>
        </w:rPr>
        <w:t xml:space="preserve">DE VALIDER </w:t>
      </w:r>
      <w:r w:rsidRPr="005A5B2E">
        <w:rPr>
          <w:rFonts w:ascii="Times New Roman" w:hAnsi="Times New Roman" w:cs="Times New Roman"/>
        </w:rPr>
        <w:t>l’acquisition d’un véhicule d’occasion pour un montant de 11 037.87€ TTC</w:t>
      </w:r>
    </w:p>
    <w:p w14:paraId="2C3A2A0E"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5A5B2E">
        <w:rPr>
          <w:rFonts w:ascii="Times New Roman" w:hAnsi="Times New Roman" w:cs="Times New Roman"/>
          <w:b/>
          <w:bCs/>
        </w:rPr>
        <w:t>D'AUTORISER</w:t>
      </w:r>
      <w:r w:rsidRPr="005A5B2E">
        <w:rPr>
          <w:rFonts w:ascii="Times New Roman" w:hAnsi="Times New Roman" w:cs="Times New Roman"/>
        </w:rPr>
        <w:t xml:space="preserve"> la réalisation des écritures règlementaires nécessaires pour procéder à la sortie de l’ancien véhicule Renault Kangoo de l'inventaire communal.</w:t>
      </w:r>
    </w:p>
    <w:p w14:paraId="4E6C3453"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5A5B2E">
        <w:rPr>
          <w:rFonts w:ascii="Times New Roman" w:hAnsi="Times New Roman" w:cs="Times New Roman"/>
          <w:b/>
          <w:bCs/>
        </w:rPr>
        <w:t>DIT QUE</w:t>
      </w:r>
      <w:r w:rsidRPr="005A5B2E">
        <w:rPr>
          <w:rFonts w:ascii="Times New Roman" w:hAnsi="Times New Roman" w:cs="Times New Roman"/>
        </w:rPr>
        <w:t xml:space="preserve"> le montant de cette acquisition sera inscrit au budget primitif 2021.</w:t>
      </w:r>
    </w:p>
    <w:p w14:paraId="28203ACE"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4"/>
          <w:szCs w:val="24"/>
        </w:rPr>
      </w:pPr>
    </w:p>
    <w:p w14:paraId="0897EA9C" w14:textId="77777777" w:rsidR="005A5B2E" w:rsidRPr="00EE20F4"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sz w:val="24"/>
          <w:szCs w:val="24"/>
          <w:u w:val="single"/>
        </w:rPr>
      </w:pPr>
      <w:r w:rsidRPr="00EE20F4">
        <w:rPr>
          <w:rFonts w:ascii="Arial" w:hAnsi="Arial" w:cs="Arial"/>
          <w:b/>
          <w:bCs/>
          <w:sz w:val="24"/>
          <w:szCs w:val="24"/>
          <w:u w:val="single"/>
        </w:rPr>
        <w:t xml:space="preserve">Rénovation thermique de bâtiments communaux : plan de financement et demandes de subventions </w:t>
      </w:r>
      <w:proofErr w:type="gramStart"/>
      <w:r w:rsidRPr="00EE20F4">
        <w:rPr>
          <w:rFonts w:ascii="Arial" w:hAnsi="Arial" w:cs="Arial"/>
          <w:b/>
          <w:bCs/>
          <w:sz w:val="24"/>
          <w:szCs w:val="24"/>
          <w:u w:val="single"/>
        </w:rPr>
        <w:t>( DE</w:t>
      </w:r>
      <w:proofErr w:type="gramEnd"/>
      <w:r w:rsidRPr="00EE20F4">
        <w:rPr>
          <w:rFonts w:ascii="Arial" w:hAnsi="Arial" w:cs="Arial"/>
          <w:b/>
          <w:bCs/>
          <w:sz w:val="24"/>
          <w:szCs w:val="24"/>
          <w:u w:val="single"/>
        </w:rPr>
        <w:t>_2021_038)</w:t>
      </w:r>
    </w:p>
    <w:p w14:paraId="4710243C" w14:textId="77777777" w:rsidR="005A5B2E" w:rsidRPr="005A5B2E" w:rsidRDefault="005A5B2E" w:rsidP="005A5B2E">
      <w:pPr>
        <w:autoSpaceDE w:val="0"/>
        <w:autoSpaceDN w:val="0"/>
        <w:adjustRightInd w:val="0"/>
        <w:rPr>
          <w:rFonts w:ascii="Times New Roman" w:hAnsi="Times New Roman" w:cs="Times New Roman"/>
        </w:rPr>
      </w:pPr>
      <w:r w:rsidRPr="005A5B2E">
        <w:rPr>
          <w:rFonts w:ascii="Times New Roman" w:hAnsi="Times New Roman" w:cs="Times New Roman"/>
        </w:rPr>
        <w:t xml:space="preserve">Monsieur le Maire rappelle le projet d’isolation des bâtiments communaux afin d’améliorer le confort des usagers de ces locaux et de contribuer à la réduction des pertes d’énergie </w:t>
      </w:r>
    </w:p>
    <w:p w14:paraId="514AE92A" w14:textId="77777777" w:rsidR="005A5B2E" w:rsidRPr="005A5B2E" w:rsidRDefault="005A5B2E" w:rsidP="005A5B2E">
      <w:pPr>
        <w:tabs>
          <w:tab w:val="right" w:pos="9923"/>
        </w:tabs>
        <w:autoSpaceDE w:val="0"/>
        <w:autoSpaceDN w:val="0"/>
        <w:adjustRightInd w:val="0"/>
        <w:spacing w:after="0" w:line="260" w:lineRule="exact"/>
        <w:jc w:val="both"/>
        <w:rPr>
          <w:rFonts w:ascii="Times New Roman" w:hAnsi="Times New Roman" w:cs="Times New Roman"/>
          <w:color w:val="221E1F"/>
        </w:rPr>
      </w:pPr>
      <w:r w:rsidRPr="005A5B2E">
        <w:rPr>
          <w:rFonts w:ascii="Times New Roman" w:hAnsi="Times New Roman" w:cs="Times New Roman"/>
          <w:color w:val="221E1F"/>
        </w:rPr>
        <w:t>Ce projet de rénovation énergétique consiste dans un premier temps en à la mise en place d’une isolation des combles perdus de la majorité des bâtiments communaux (ancienne mairie du Petit Abergement/ Chalet des 2 sapins à Songieu/ Ecole d’Hotonnes/ Mairie du Grand Abergement) dans le cadre du projet ISOL’01.</w:t>
      </w:r>
    </w:p>
    <w:p w14:paraId="41DFC228" w14:textId="77777777" w:rsidR="005A5B2E" w:rsidRPr="005A5B2E" w:rsidRDefault="005A5B2E" w:rsidP="005A5B2E">
      <w:pPr>
        <w:tabs>
          <w:tab w:val="right" w:pos="9923"/>
        </w:tabs>
        <w:autoSpaceDE w:val="0"/>
        <w:autoSpaceDN w:val="0"/>
        <w:adjustRightInd w:val="0"/>
        <w:spacing w:after="0" w:line="260" w:lineRule="exact"/>
        <w:jc w:val="both"/>
        <w:rPr>
          <w:rFonts w:ascii="Times New Roman" w:hAnsi="Times New Roman" w:cs="Times New Roman"/>
          <w:color w:val="221E1F"/>
        </w:rPr>
      </w:pPr>
      <w:r w:rsidRPr="005A5B2E">
        <w:rPr>
          <w:rFonts w:ascii="Times New Roman" w:hAnsi="Times New Roman" w:cs="Times New Roman"/>
          <w:color w:val="221E1F"/>
        </w:rPr>
        <w:t>Il sera ensuite procédé au remplacement des menuiseries de l’ensemble des gîtes communaux situé à Songieu.</w:t>
      </w:r>
    </w:p>
    <w:p w14:paraId="40284076" w14:textId="77777777" w:rsidR="005A5B2E" w:rsidRPr="005A5B2E" w:rsidRDefault="005A5B2E" w:rsidP="005A5B2E">
      <w:pPr>
        <w:autoSpaceDE w:val="0"/>
        <w:autoSpaceDN w:val="0"/>
        <w:adjustRightInd w:val="0"/>
        <w:rPr>
          <w:rFonts w:ascii="Times New Roman" w:hAnsi="Times New Roman" w:cs="Times New Roman"/>
        </w:rPr>
      </w:pPr>
      <w:r w:rsidRPr="005A5B2E">
        <w:rPr>
          <w:rFonts w:ascii="Times New Roman" w:hAnsi="Times New Roman" w:cs="Times New Roman"/>
        </w:rPr>
        <w:t>Les résultats attendus sont une économie d’énergie et un gain de confort pour les occupants de ses bâtiments. Ces travaux permettront également d’effectuer une économie au niveau des charges liée à l’acquisition du combustible.</w:t>
      </w:r>
    </w:p>
    <w:p w14:paraId="633DD717" w14:textId="77777777" w:rsidR="005A5B2E" w:rsidRPr="005A5B2E" w:rsidRDefault="005A5B2E" w:rsidP="005A5B2E">
      <w:pPr>
        <w:autoSpaceDE w:val="0"/>
        <w:autoSpaceDN w:val="0"/>
        <w:adjustRightInd w:val="0"/>
        <w:rPr>
          <w:rFonts w:ascii="Times New Roman" w:hAnsi="Times New Roman" w:cs="Times New Roman"/>
        </w:rPr>
      </w:pPr>
      <w:r w:rsidRPr="005A5B2E">
        <w:rPr>
          <w:rFonts w:ascii="Times New Roman" w:hAnsi="Times New Roman" w:cs="Times New Roman"/>
        </w:rPr>
        <w:t>Le prévisionnel de travaux s’élève à 18 180.10€ H.T.</w:t>
      </w:r>
    </w:p>
    <w:p w14:paraId="56718098"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5A5B2E">
        <w:rPr>
          <w:rFonts w:ascii="Times New Roman" w:hAnsi="Times New Roman" w:cs="Times New Roman"/>
        </w:rPr>
        <w:t xml:space="preserve">Afin de mettre ces travaux en œuvre, la commune souhaite déposer une demande d’aide financière auprès de l'Etat au titre de la DETR et du Département et de la Région. </w:t>
      </w:r>
    </w:p>
    <w:p w14:paraId="5B5F2EFE"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5A5B2E">
        <w:rPr>
          <w:rFonts w:ascii="Times New Roman" w:hAnsi="Times New Roman" w:cs="Times New Roman"/>
        </w:rPr>
        <w:t xml:space="preserve">Dans ce contexte, le plan de financement proposé à l’appui de cette demande de subvention est le suivant : </w:t>
      </w:r>
    </w:p>
    <w:p w14:paraId="6D9AB610" w14:textId="77777777" w:rsidR="005A5B2E" w:rsidRPr="005A5B2E" w:rsidRDefault="005A5B2E" w:rsidP="005A5B2E">
      <w:pPr>
        <w:tabs>
          <w:tab w:val="right" w:pos="9923"/>
        </w:tabs>
        <w:autoSpaceDE w:val="0"/>
        <w:autoSpaceDN w:val="0"/>
        <w:adjustRightInd w:val="0"/>
        <w:spacing w:after="0" w:line="260" w:lineRule="exact"/>
        <w:jc w:val="both"/>
        <w:rPr>
          <w:rFonts w:ascii="Times New Roman" w:hAnsi="Times New Roman" w:cs="Times New Roman"/>
          <w:color w:val="221E1F"/>
        </w:rPr>
      </w:pPr>
    </w:p>
    <w:tbl>
      <w:tblPr>
        <w:tblW w:w="0" w:type="auto"/>
        <w:tblLayout w:type="fixed"/>
        <w:tblLook w:val="0000" w:firstRow="0" w:lastRow="0" w:firstColumn="0" w:lastColumn="0" w:noHBand="0" w:noVBand="0"/>
      </w:tblPr>
      <w:tblGrid>
        <w:gridCol w:w="2977"/>
        <w:gridCol w:w="1418"/>
        <w:gridCol w:w="2948"/>
        <w:gridCol w:w="1418"/>
        <w:gridCol w:w="1418"/>
      </w:tblGrid>
      <w:tr w:rsidR="005A5B2E" w:rsidRPr="005A5B2E" w14:paraId="618AAF72" w14:textId="77777777">
        <w:trPr>
          <w:trHeight w:val="567"/>
        </w:trPr>
        <w:tc>
          <w:tcPr>
            <w:tcW w:w="4395" w:type="dxa"/>
            <w:gridSpan w:val="2"/>
            <w:tcBorders>
              <w:top w:val="single" w:sz="4" w:space="0" w:color="auto"/>
              <w:left w:val="single" w:sz="4" w:space="0" w:color="auto"/>
              <w:bottom w:val="single" w:sz="4" w:space="0" w:color="auto"/>
              <w:right w:val="single" w:sz="4" w:space="0" w:color="auto"/>
            </w:tcBorders>
            <w:shd w:val="clear" w:color="auto" w:fill="000000"/>
          </w:tcPr>
          <w:p w14:paraId="63478450" w14:textId="77777777" w:rsidR="005A5B2E" w:rsidRPr="005A5B2E" w:rsidRDefault="005A5B2E" w:rsidP="005A5B2E">
            <w:pPr>
              <w:tabs>
                <w:tab w:val="right" w:pos="9923"/>
              </w:tabs>
              <w:autoSpaceDE w:val="0"/>
              <w:autoSpaceDN w:val="0"/>
              <w:adjustRightInd w:val="0"/>
              <w:spacing w:after="0" w:line="260" w:lineRule="exact"/>
              <w:jc w:val="both"/>
              <w:rPr>
                <w:rFonts w:ascii="Times New Roman" w:hAnsi="Times New Roman" w:cs="Times New Roman"/>
                <w:b/>
                <w:bCs/>
                <w:color w:val="FFFFFF"/>
              </w:rPr>
            </w:pPr>
            <w:r w:rsidRPr="005A5B2E">
              <w:rPr>
                <w:rFonts w:ascii="Times New Roman" w:hAnsi="Times New Roman" w:cs="Times New Roman"/>
                <w:b/>
                <w:bCs/>
                <w:color w:val="FFFFFF"/>
              </w:rPr>
              <w:t>Coût du projet</w:t>
            </w:r>
          </w:p>
        </w:tc>
        <w:tc>
          <w:tcPr>
            <w:tcW w:w="5784" w:type="dxa"/>
            <w:gridSpan w:val="3"/>
            <w:tcBorders>
              <w:top w:val="single" w:sz="4" w:space="0" w:color="auto"/>
              <w:left w:val="single" w:sz="4" w:space="0" w:color="auto"/>
              <w:bottom w:val="single" w:sz="4" w:space="0" w:color="auto"/>
              <w:right w:val="single" w:sz="4" w:space="0" w:color="auto"/>
            </w:tcBorders>
            <w:shd w:val="clear" w:color="auto" w:fill="000000"/>
          </w:tcPr>
          <w:p w14:paraId="49ABDEAF" w14:textId="77777777" w:rsidR="005A5B2E" w:rsidRPr="005A5B2E" w:rsidRDefault="005A5B2E" w:rsidP="005A5B2E">
            <w:pPr>
              <w:tabs>
                <w:tab w:val="right" w:pos="9923"/>
              </w:tabs>
              <w:autoSpaceDE w:val="0"/>
              <w:autoSpaceDN w:val="0"/>
              <w:adjustRightInd w:val="0"/>
              <w:spacing w:after="0" w:line="260" w:lineRule="exact"/>
              <w:jc w:val="both"/>
              <w:rPr>
                <w:rFonts w:ascii="Times New Roman" w:hAnsi="Times New Roman" w:cs="Times New Roman"/>
                <w:b/>
                <w:bCs/>
                <w:color w:val="FFFFFF"/>
              </w:rPr>
            </w:pPr>
            <w:r w:rsidRPr="005A5B2E">
              <w:rPr>
                <w:rFonts w:ascii="Times New Roman" w:hAnsi="Times New Roman" w:cs="Times New Roman"/>
                <w:b/>
                <w:bCs/>
                <w:color w:val="FFFFFF"/>
              </w:rPr>
              <w:t>Recettes prévisionnelles</w:t>
            </w:r>
          </w:p>
        </w:tc>
      </w:tr>
      <w:tr w:rsidR="005A5B2E" w:rsidRPr="005A5B2E" w14:paraId="3195D919" w14:textId="77777777">
        <w:trPr>
          <w:trHeight w:val="454"/>
        </w:trPr>
        <w:tc>
          <w:tcPr>
            <w:tcW w:w="2977" w:type="dxa"/>
            <w:tcBorders>
              <w:top w:val="single" w:sz="4" w:space="0" w:color="auto"/>
              <w:left w:val="single" w:sz="4" w:space="0" w:color="auto"/>
              <w:bottom w:val="single" w:sz="4" w:space="0" w:color="auto"/>
              <w:right w:val="single" w:sz="4" w:space="0" w:color="auto"/>
            </w:tcBorders>
            <w:shd w:val="clear" w:color="auto" w:fill="BFBFBF"/>
          </w:tcPr>
          <w:p w14:paraId="20799A62" w14:textId="77777777" w:rsidR="005A5B2E" w:rsidRPr="005A5B2E" w:rsidRDefault="005A5B2E" w:rsidP="005A5B2E">
            <w:pPr>
              <w:tabs>
                <w:tab w:val="right" w:pos="9923"/>
              </w:tabs>
              <w:autoSpaceDE w:val="0"/>
              <w:autoSpaceDN w:val="0"/>
              <w:adjustRightInd w:val="0"/>
              <w:spacing w:after="0" w:line="260" w:lineRule="exact"/>
              <w:jc w:val="both"/>
              <w:rPr>
                <w:rFonts w:ascii="Times New Roman" w:hAnsi="Times New Roman" w:cs="Times New Roman"/>
                <w:b/>
                <w:bCs/>
                <w:color w:val="000000"/>
              </w:rPr>
            </w:pPr>
            <w:r w:rsidRPr="005A5B2E">
              <w:rPr>
                <w:rFonts w:ascii="Times New Roman" w:hAnsi="Times New Roman" w:cs="Times New Roman"/>
                <w:b/>
                <w:bCs/>
                <w:color w:val="000000"/>
              </w:rPr>
              <w:t>Nature des dépenses</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14:paraId="74245FA4" w14:textId="77777777" w:rsidR="005A5B2E" w:rsidRPr="005A5B2E" w:rsidRDefault="005A5B2E" w:rsidP="005A5B2E">
            <w:pPr>
              <w:tabs>
                <w:tab w:val="right" w:pos="9923"/>
              </w:tabs>
              <w:autoSpaceDE w:val="0"/>
              <w:autoSpaceDN w:val="0"/>
              <w:adjustRightInd w:val="0"/>
              <w:spacing w:after="0" w:line="260" w:lineRule="exact"/>
              <w:jc w:val="both"/>
              <w:rPr>
                <w:rFonts w:ascii="Times New Roman" w:hAnsi="Times New Roman" w:cs="Times New Roman"/>
                <w:color w:val="221E1F"/>
              </w:rPr>
            </w:pPr>
            <w:r w:rsidRPr="005A5B2E">
              <w:rPr>
                <w:rFonts w:ascii="Times New Roman" w:hAnsi="Times New Roman" w:cs="Times New Roman"/>
                <w:b/>
                <w:bCs/>
                <w:color w:val="000000"/>
              </w:rPr>
              <w:t>Montant HT*</w:t>
            </w:r>
          </w:p>
        </w:tc>
        <w:tc>
          <w:tcPr>
            <w:tcW w:w="2948" w:type="dxa"/>
            <w:tcBorders>
              <w:top w:val="single" w:sz="4" w:space="0" w:color="auto"/>
              <w:left w:val="single" w:sz="4" w:space="0" w:color="auto"/>
              <w:bottom w:val="single" w:sz="4" w:space="0" w:color="auto"/>
              <w:right w:val="single" w:sz="4" w:space="0" w:color="auto"/>
            </w:tcBorders>
            <w:shd w:val="clear" w:color="auto" w:fill="BFBFBF"/>
          </w:tcPr>
          <w:p w14:paraId="3275FFB4" w14:textId="77777777" w:rsidR="005A5B2E" w:rsidRPr="005A5B2E" w:rsidRDefault="005A5B2E" w:rsidP="005A5B2E">
            <w:pPr>
              <w:tabs>
                <w:tab w:val="right" w:pos="9923"/>
              </w:tabs>
              <w:autoSpaceDE w:val="0"/>
              <w:autoSpaceDN w:val="0"/>
              <w:adjustRightInd w:val="0"/>
              <w:spacing w:after="0" w:line="260" w:lineRule="exact"/>
              <w:jc w:val="both"/>
              <w:rPr>
                <w:rFonts w:ascii="Times New Roman" w:hAnsi="Times New Roman" w:cs="Times New Roman"/>
                <w:color w:val="221E1F"/>
              </w:rPr>
            </w:pPr>
            <w:r w:rsidRPr="005A5B2E">
              <w:rPr>
                <w:rFonts w:ascii="Times New Roman" w:hAnsi="Times New Roman" w:cs="Times New Roman"/>
                <w:b/>
                <w:bCs/>
                <w:color w:val="000000"/>
              </w:rPr>
              <w:t>Nature des recettes</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14:paraId="73DF703C" w14:textId="77777777" w:rsidR="005A5B2E" w:rsidRPr="005A5B2E" w:rsidRDefault="005A5B2E" w:rsidP="005A5B2E">
            <w:pPr>
              <w:tabs>
                <w:tab w:val="right" w:pos="9923"/>
              </w:tabs>
              <w:autoSpaceDE w:val="0"/>
              <w:autoSpaceDN w:val="0"/>
              <w:adjustRightInd w:val="0"/>
              <w:spacing w:after="0" w:line="260" w:lineRule="exact"/>
              <w:jc w:val="both"/>
              <w:rPr>
                <w:rFonts w:ascii="Times New Roman" w:hAnsi="Times New Roman" w:cs="Times New Roman"/>
                <w:color w:val="221E1F"/>
              </w:rPr>
            </w:pPr>
            <w:r w:rsidRPr="005A5B2E">
              <w:rPr>
                <w:rFonts w:ascii="Times New Roman" w:hAnsi="Times New Roman" w:cs="Times New Roman"/>
                <w:b/>
                <w:bCs/>
                <w:color w:val="000000"/>
              </w:rPr>
              <w:t>Taux</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14:paraId="5DE19173" w14:textId="77777777" w:rsidR="005A5B2E" w:rsidRPr="005A5B2E" w:rsidRDefault="005A5B2E" w:rsidP="005A5B2E">
            <w:pPr>
              <w:tabs>
                <w:tab w:val="right" w:pos="9923"/>
              </w:tabs>
              <w:autoSpaceDE w:val="0"/>
              <w:autoSpaceDN w:val="0"/>
              <w:adjustRightInd w:val="0"/>
              <w:spacing w:after="0" w:line="260" w:lineRule="exact"/>
              <w:jc w:val="both"/>
              <w:rPr>
                <w:rFonts w:ascii="Times New Roman" w:hAnsi="Times New Roman" w:cs="Times New Roman"/>
                <w:color w:val="221E1F"/>
              </w:rPr>
            </w:pPr>
            <w:r w:rsidRPr="005A5B2E">
              <w:rPr>
                <w:rFonts w:ascii="Times New Roman" w:hAnsi="Times New Roman" w:cs="Times New Roman"/>
                <w:b/>
                <w:bCs/>
                <w:color w:val="000000"/>
              </w:rPr>
              <w:t>Montant</w:t>
            </w:r>
          </w:p>
        </w:tc>
      </w:tr>
      <w:tr w:rsidR="005A5B2E" w:rsidRPr="005A5B2E" w14:paraId="23ECF557" w14:textId="77777777">
        <w:trPr>
          <w:trHeight w:val="1431"/>
        </w:trPr>
        <w:tc>
          <w:tcPr>
            <w:tcW w:w="2977" w:type="dxa"/>
            <w:tcBorders>
              <w:top w:val="single" w:sz="4" w:space="0" w:color="auto"/>
              <w:left w:val="single" w:sz="4" w:space="0" w:color="auto"/>
              <w:bottom w:val="single" w:sz="4" w:space="0" w:color="auto"/>
              <w:right w:val="single" w:sz="4" w:space="0" w:color="auto"/>
            </w:tcBorders>
          </w:tcPr>
          <w:p w14:paraId="5CB65245" w14:textId="77777777" w:rsidR="005A5B2E" w:rsidRPr="005A5B2E" w:rsidRDefault="005A5B2E" w:rsidP="005A5B2E">
            <w:pPr>
              <w:tabs>
                <w:tab w:val="right" w:pos="9923"/>
              </w:tabs>
              <w:autoSpaceDE w:val="0"/>
              <w:autoSpaceDN w:val="0"/>
              <w:adjustRightInd w:val="0"/>
              <w:spacing w:after="0" w:line="260" w:lineRule="exact"/>
              <w:jc w:val="both"/>
              <w:rPr>
                <w:rFonts w:ascii="Times New Roman" w:hAnsi="Times New Roman" w:cs="Times New Roman"/>
                <w:color w:val="221E1F"/>
              </w:rPr>
            </w:pPr>
            <w:r w:rsidRPr="005A5B2E">
              <w:rPr>
                <w:rFonts w:ascii="Times New Roman" w:hAnsi="Times New Roman" w:cs="Times New Roman"/>
                <w:color w:val="221E1F"/>
              </w:rPr>
              <w:lastRenderedPageBreak/>
              <w:t>Isolation des combles et remplacement des huisseries</w:t>
            </w:r>
          </w:p>
        </w:tc>
        <w:tc>
          <w:tcPr>
            <w:tcW w:w="1418" w:type="dxa"/>
            <w:tcBorders>
              <w:top w:val="single" w:sz="4" w:space="0" w:color="auto"/>
              <w:left w:val="single" w:sz="4" w:space="0" w:color="auto"/>
              <w:bottom w:val="single" w:sz="4" w:space="0" w:color="auto"/>
              <w:right w:val="single" w:sz="4" w:space="0" w:color="auto"/>
            </w:tcBorders>
          </w:tcPr>
          <w:p w14:paraId="597F1820" w14:textId="77777777" w:rsidR="005A5B2E" w:rsidRPr="005A5B2E" w:rsidRDefault="005A5B2E" w:rsidP="005A5B2E">
            <w:pPr>
              <w:tabs>
                <w:tab w:val="right" w:pos="9923"/>
              </w:tabs>
              <w:autoSpaceDE w:val="0"/>
              <w:autoSpaceDN w:val="0"/>
              <w:adjustRightInd w:val="0"/>
              <w:spacing w:after="0" w:line="260" w:lineRule="exact"/>
              <w:jc w:val="both"/>
              <w:rPr>
                <w:rFonts w:ascii="Times New Roman" w:hAnsi="Times New Roman" w:cs="Times New Roman"/>
                <w:color w:val="221E1F"/>
              </w:rPr>
            </w:pPr>
            <w:r w:rsidRPr="005A5B2E">
              <w:rPr>
                <w:rFonts w:ascii="Times New Roman" w:hAnsi="Times New Roman" w:cs="Times New Roman"/>
                <w:color w:val="221E1F"/>
              </w:rPr>
              <w:t>18 180.10</w:t>
            </w:r>
          </w:p>
        </w:tc>
        <w:tc>
          <w:tcPr>
            <w:tcW w:w="2948" w:type="dxa"/>
            <w:tcBorders>
              <w:top w:val="single" w:sz="4" w:space="0" w:color="auto"/>
              <w:left w:val="single" w:sz="4" w:space="0" w:color="auto"/>
              <w:bottom w:val="single" w:sz="4" w:space="0" w:color="auto"/>
              <w:right w:val="single" w:sz="4" w:space="0" w:color="auto"/>
            </w:tcBorders>
          </w:tcPr>
          <w:p w14:paraId="7BCD7583" w14:textId="77777777" w:rsidR="005A5B2E" w:rsidRPr="005A5B2E" w:rsidRDefault="005A5B2E" w:rsidP="005A5B2E">
            <w:pPr>
              <w:autoSpaceDE w:val="0"/>
              <w:autoSpaceDN w:val="0"/>
              <w:adjustRightInd w:val="0"/>
              <w:spacing w:after="0" w:line="200" w:lineRule="exact"/>
              <w:rPr>
                <w:rFonts w:ascii="Times New Roman" w:hAnsi="Times New Roman" w:cs="Times New Roman"/>
                <w:color w:val="221E1F"/>
              </w:rPr>
            </w:pPr>
            <w:r w:rsidRPr="005A5B2E">
              <w:rPr>
                <w:rFonts w:ascii="Times New Roman" w:hAnsi="Times New Roman" w:cs="Times New Roman"/>
                <w:color w:val="221E1F"/>
              </w:rPr>
              <w:t xml:space="preserve">Subvention Région </w:t>
            </w:r>
          </w:p>
          <w:p w14:paraId="14222664" w14:textId="77777777" w:rsidR="005A5B2E" w:rsidRPr="005A5B2E" w:rsidRDefault="005A5B2E" w:rsidP="005A5B2E">
            <w:pPr>
              <w:autoSpaceDE w:val="0"/>
              <w:autoSpaceDN w:val="0"/>
              <w:adjustRightInd w:val="0"/>
              <w:spacing w:after="0" w:line="200" w:lineRule="exact"/>
              <w:rPr>
                <w:rFonts w:ascii="Times New Roman" w:hAnsi="Times New Roman" w:cs="Times New Roman"/>
                <w:color w:val="221E1F"/>
              </w:rPr>
            </w:pPr>
            <w:r w:rsidRPr="005A5B2E">
              <w:rPr>
                <w:rFonts w:ascii="Times New Roman" w:hAnsi="Times New Roman" w:cs="Times New Roman"/>
                <w:color w:val="221E1F"/>
              </w:rPr>
              <w:t>Auvergne-Rhône-Alpes</w:t>
            </w:r>
          </w:p>
        </w:tc>
        <w:tc>
          <w:tcPr>
            <w:tcW w:w="1418" w:type="dxa"/>
            <w:tcBorders>
              <w:top w:val="single" w:sz="4" w:space="0" w:color="auto"/>
              <w:left w:val="single" w:sz="4" w:space="0" w:color="auto"/>
              <w:bottom w:val="single" w:sz="4" w:space="0" w:color="auto"/>
              <w:right w:val="single" w:sz="4" w:space="0" w:color="auto"/>
            </w:tcBorders>
          </w:tcPr>
          <w:p w14:paraId="7D279148" w14:textId="77777777" w:rsidR="005A5B2E" w:rsidRPr="005A5B2E" w:rsidRDefault="005A5B2E" w:rsidP="005A5B2E">
            <w:pPr>
              <w:tabs>
                <w:tab w:val="right" w:pos="9923"/>
              </w:tabs>
              <w:autoSpaceDE w:val="0"/>
              <w:autoSpaceDN w:val="0"/>
              <w:adjustRightInd w:val="0"/>
              <w:spacing w:after="0" w:line="260" w:lineRule="exact"/>
              <w:jc w:val="both"/>
              <w:rPr>
                <w:rFonts w:ascii="Times New Roman" w:hAnsi="Times New Roman" w:cs="Times New Roman"/>
                <w:color w:val="221E1F"/>
              </w:rPr>
            </w:pPr>
            <w:r w:rsidRPr="005A5B2E">
              <w:rPr>
                <w:rFonts w:ascii="Times New Roman" w:hAnsi="Times New Roman" w:cs="Times New Roman"/>
                <w:color w:val="221E1F"/>
              </w:rPr>
              <w:t>40</w:t>
            </w:r>
          </w:p>
        </w:tc>
        <w:tc>
          <w:tcPr>
            <w:tcW w:w="1418" w:type="dxa"/>
            <w:tcBorders>
              <w:top w:val="single" w:sz="4" w:space="0" w:color="auto"/>
              <w:left w:val="single" w:sz="4" w:space="0" w:color="auto"/>
              <w:bottom w:val="single" w:sz="4" w:space="0" w:color="auto"/>
              <w:right w:val="single" w:sz="4" w:space="0" w:color="auto"/>
            </w:tcBorders>
          </w:tcPr>
          <w:p w14:paraId="71FD77E1" w14:textId="77777777" w:rsidR="005A5B2E" w:rsidRPr="005A5B2E" w:rsidRDefault="005A5B2E" w:rsidP="005A5B2E">
            <w:pPr>
              <w:tabs>
                <w:tab w:val="right" w:pos="9923"/>
              </w:tabs>
              <w:autoSpaceDE w:val="0"/>
              <w:autoSpaceDN w:val="0"/>
              <w:adjustRightInd w:val="0"/>
              <w:spacing w:after="0" w:line="260" w:lineRule="exact"/>
              <w:jc w:val="both"/>
              <w:rPr>
                <w:rFonts w:ascii="Times New Roman" w:hAnsi="Times New Roman" w:cs="Times New Roman"/>
                <w:color w:val="221E1F"/>
              </w:rPr>
            </w:pPr>
            <w:r w:rsidRPr="005A5B2E">
              <w:rPr>
                <w:rFonts w:ascii="Times New Roman" w:hAnsi="Times New Roman" w:cs="Times New Roman"/>
                <w:color w:val="221E1F"/>
              </w:rPr>
              <w:t>7 272.04</w:t>
            </w:r>
          </w:p>
        </w:tc>
      </w:tr>
      <w:tr w:rsidR="005A5B2E" w:rsidRPr="005A5B2E" w14:paraId="218DD9A2" w14:textId="77777777">
        <w:trPr>
          <w:trHeight w:val="716"/>
        </w:trPr>
        <w:tc>
          <w:tcPr>
            <w:tcW w:w="2977" w:type="dxa"/>
            <w:tcBorders>
              <w:top w:val="single" w:sz="4" w:space="0" w:color="auto"/>
              <w:left w:val="single" w:sz="4" w:space="0" w:color="auto"/>
              <w:bottom w:val="single" w:sz="4" w:space="0" w:color="auto"/>
              <w:right w:val="single" w:sz="4" w:space="0" w:color="auto"/>
            </w:tcBorders>
          </w:tcPr>
          <w:p w14:paraId="548CD528" w14:textId="77777777" w:rsidR="005A5B2E" w:rsidRPr="005A5B2E" w:rsidRDefault="005A5B2E" w:rsidP="005A5B2E">
            <w:pPr>
              <w:tabs>
                <w:tab w:val="right" w:pos="9923"/>
              </w:tabs>
              <w:autoSpaceDE w:val="0"/>
              <w:autoSpaceDN w:val="0"/>
              <w:adjustRightInd w:val="0"/>
              <w:spacing w:after="0" w:line="260" w:lineRule="exact"/>
              <w:rPr>
                <w:rFonts w:ascii="Times New Roman" w:hAnsi="Times New Roman" w:cs="Times New Roman"/>
                <w:color w:val="221E1F"/>
              </w:rPr>
            </w:pPr>
          </w:p>
        </w:tc>
        <w:tc>
          <w:tcPr>
            <w:tcW w:w="1418" w:type="dxa"/>
            <w:tcBorders>
              <w:top w:val="single" w:sz="4" w:space="0" w:color="auto"/>
              <w:left w:val="single" w:sz="4" w:space="0" w:color="auto"/>
              <w:bottom w:val="single" w:sz="4" w:space="0" w:color="auto"/>
              <w:right w:val="single" w:sz="4" w:space="0" w:color="auto"/>
            </w:tcBorders>
          </w:tcPr>
          <w:p w14:paraId="39DA5578" w14:textId="77777777" w:rsidR="005A5B2E" w:rsidRPr="005A5B2E" w:rsidRDefault="005A5B2E" w:rsidP="005A5B2E">
            <w:pPr>
              <w:tabs>
                <w:tab w:val="right" w:pos="9923"/>
              </w:tabs>
              <w:autoSpaceDE w:val="0"/>
              <w:autoSpaceDN w:val="0"/>
              <w:adjustRightInd w:val="0"/>
              <w:spacing w:after="0" w:line="260" w:lineRule="exact"/>
              <w:jc w:val="both"/>
              <w:rPr>
                <w:rFonts w:ascii="Times New Roman" w:hAnsi="Times New Roman" w:cs="Times New Roman"/>
                <w:color w:val="221E1F"/>
              </w:rPr>
            </w:pPr>
          </w:p>
        </w:tc>
        <w:tc>
          <w:tcPr>
            <w:tcW w:w="2948" w:type="dxa"/>
            <w:tcBorders>
              <w:top w:val="single" w:sz="4" w:space="0" w:color="auto"/>
              <w:left w:val="single" w:sz="4" w:space="0" w:color="auto"/>
              <w:bottom w:val="single" w:sz="4" w:space="0" w:color="auto"/>
              <w:right w:val="single" w:sz="4" w:space="0" w:color="auto"/>
            </w:tcBorders>
          </w:tcPr>
          <w:p w14:paraId="080DB2B1" w14:textId="77777777" w:rsidR="005A5B2E" w:rsidRPr="005A5B2E" w:rsidRDefault="005A5B2E" w:rsidP="005A5B2E">
            <w:pPr>
              <w:tabs>
                <w:tab w:val="right" w:pos="9923"/>
              </w:tabs>
              <w:autoSpaceDE w:val="0"/>
              <w:autoSpaceDN w:val="0"/>
              <w:adjustRightInd w:val="0"/>
              <w:spacing w:after="0" w:line="260" w:lineRule="exact"/>
              <w:jc w:val="both"/>
              <w:rPr>
                <w:rFonts w:ascii="Times New Roman" w:hAnsi="Times New Roman" w:cs="Times New Roman"/>
                <w:color w:val="221E1F"/>
              </w:rPr>
            </w:pPr>
            <w:r w:rsidRPr="005A5B2E">
              <w:rPr>
                <w:rFonts w:ascii="Times New Roman" w:hAnsi="Times New Roman" w:cs="Times New Roman"/>
                <w:color w:val="221E1F"/>
              </w:rPr>
              <w:t>Conseil Départemental</w:t>
            </w:r>
          </w:p>
        </w:tc>
        <w:tc>
          <w:tcPr>
            <w:tcW w:w="1418" w:type="dxa"/>
            <w:tcBorders>
              <w:top w:val="single" w:sz="4" w:space="0" w:color="auto"/>
              <w:left w:val="single" w:sz="4" w:space="0" w:color="auto"/>
              <w:bottom w:val="single" w:sz="4" w:space="0" w:color="auto"/>
              <w:right w:val="single" w:sz="4" w:space="0" w:color="auto"/>
            </w:tcBorders>
          </w:tcPr>
          <w:p w14:paraId="108CD877" w14:textId="77777777" w:rsidR="005A5B2E" w:rsidRPr="005A5B2E" w:rsidRDefault="005A5B2E" w:rsidP="005A5B2E">
            <w:pPr>
              <w:tabs>
                <w:tab w:val="right" w:pos="9923"/>
              </w:tabs>
              <w:autoSpaceDE w:val="0"/>
              <w:autoSpaceDN w:val="0"/>
              <w:adjustRightInd w:val="0"/>
              <w:spacing w:after="0" w:line="260" w:lineRule="exact"/>
              <w:jc w:val="both"/>
              <w:rPr>
                <w:rFonts w:ascii="Times New Roman" w:hAnsi="Times New Roman" w:cs="Times New Roman"/>
                <w:color w:val="221E1F"/>
              </w:rPr>
            </w:pPr>
            <w:r w:rsidRPr="005A5B2E">
              <w:rPr>
                <w:rFonts w:ascii="Times New Roman" w:hAnsi="Times New Roman" w:cs="Times New Roman"/>
                <w:color w:val="221E1F"/>
              </w:rPr>
              <w:t>20</w:t>
            </w:r>
          </w:p>
        </w:tc>
        <w:tc>
          <w:tcPr>
            <w:tcW w:w="1418" w:type="dxa"/>
            <w:tcBorders>
              <w:top w:val="single" w:sz="4" w:space="0" w:color="auto"/>
              <w:left w:val="single" w:sz="4" w:space="0" w:color="auto"/>
              <w:bottom w:val="single" w:sz="4" w:space="0" w:color="auto"/>
              <w:right w:val="single" w:sz="4" w:space="0" w:color="auto"/>
            </w:tcBorders>
          </w:tcPr>
          <w:p w14:paraId="06590E7F" w14:textId="77777777" w:rsidR="005A5B2E" w:rsidRPr="005A5B2E" w:rsidRDefault="005A5B2E" w:rsidP="005A5B2E">
            <w:pPr>
              <w:tabs>
                <w:tab w:val="right" w:pos="9923"/>
              </w:tabs>
              <w:autoSpaceDE w:val="0"/>
              <w:autoSpaceDN w:val="0"/>
              <w:adjustRightInd w:val="0"/>
              <w:spacing w:after="0" w:line="260" w:lineRule="exact"/>
              <w:jc w:val="both"/>
              <w:rPr>
                <w:rFonts w:ascii="Times New Roman" w:hAnsi="Times New Roman" w:cs="Times New Roman"/>
                <w:color w:val="221E1F"/>
              </w:rPr>
            </w:pPr>
            <w:r w:rsidRPr="005A5B2E">
              <w:rPr>
                <w:rFonts w:ascii="Times New Roman" w:hAnsi="Times New Roman" w:cs="Times New Roman"/>
                <w:color w:val="221E1F"/>
              </w:rPr>
              <w:t>3 636.02</w:t>
            </w:r>
          </w:p>
        </w:tc>
      </w:tr>
      <w:tr w:rsidR="005A5B2E" w:rsidRPr="005A5B2E" w14:paraId="0F7FCB00" w14:textId="77777777">
        <w:trPr>
          <w:trHeight w:val="340"/>
        </w:trPr>
        <w:tc>
          <w:tcPr>
            <w:tcW w:w="2977" w:type="dxa"/>
            <w:tcBorders>
              <w:top w:val="single" w:sz="4" w:space="0" w:color="auto"/>
              <w:left w:val="single" w:sz="4" w:space="0" w:color="auto"/>
              <w:bottom w:val="single" w:sz="4" w:space="0" w:color="auto"/>
              <w:right w:val="single" w:sz="4" w:space="0" w:color="auto"/>
            </w:tcBorders>
          </w:tcPr>
          <w:p w14:paraId="59E2D7DE" w14:textId="77777777" w:rsidR="005A5B2E" w:rsidRPr="005A5B2E" w:rsidRDefault="005A5B2E" w:rsidP="005A5B2E">
            <w:pPr>
              <w:tabs>
                <w:tab w:val="right" w:pos="9923"/>
              </w:tabs>
              <w:autoSpaceDE w:val="0"/>
              <w:autoSpaceDN w:val="0"/>
              <w:adjustRightInd w:val="0"/>
              <w:spacing w:after="0" w:line="260" w:lineRule="exact"/>
              <w:jc w:val="both"/>
              <w:rPr>
                <w:rFonts w:ascii="Times New Roman" w:hAnsi="Times New Roman" w:cs="Times New Roman"/>
                <w:color w:val="221E1F"/>
              </w:rPr>
            </w:pPr>
          </w:p>
        </w:tc>
        <w:tc>
          <w:tcPr>
            <w:tcW w:w="1418" w:type="dxa"/>
            <w:tcBorders>
              <w:top w:val="single" w:sz="4" w:space="0" w:color="auto"/>
              <w:left w:val="single" w:sz="4" w:space="0" w:color="auto"/>
              <w:bottom w:val="single" w:sz="4" w:space="0" w:color="auto"/>
              <w:right w:val="single" w:sz="4" w:space="0" w:color="auto"/>
            </w:tcBorders>
          </w:tcPr>
          <w:p w14:paraId="6E804C71" w14:textId="77777777" w:rsidR="005A5B2E" w:rsidRPr="005A5B2E" w:rsidRDefault="005A5B2E" w:rsidP="005A5B2E">
            <w:pPr>
              <w:tabs>
                <w:tab w:val="right" w:pos="9923"/>
              </w:tabs>
              <w:autoSpaceDE w:val="0"/>
              <w:autoSpaceDN w:val="0"/>
              <w:adjustRightInd w:val="0"/>
              <w:spacing w:after="0" w:line="260" w:lineRule="exact"/>
              <w:jc w:val="both"/>
              <w:rPr>
                <w:rFonts w:ascii="Times New Roman" w:hAnsi="Times New Roman" w:cs="Times New Roman"/>
                <w:color w:val="221E1F"/>
              </w:rPr>
            </w:pPr>
          </w:p>
        </w:tc>
        <w:tc>
          <w:tcPr>
            <w:tcW w:w="2948" w:type="dxa"/>
            <w:tcBorders>
              <w:top w:val="single" w:sz="4" w:space="0" w:color="auto"/>
              <w:left w:val="single" w:sz="4" w:space="0" w:color="auto"/>
              <w:bottom w:val="single" w:sz="4" w:space="0" w:color="auto"/>
              <w:right w:val="single" w:sz="4" w:space="0" w:color="auto"/>
            </w:tcBorders>
          </w:tcPr>
          <w:p w14:paraId="4B01815D" w14:textId="77777777" w:rsidR="005A5B2E" w:rsidRPr="005A5B2E" w:rsidRDefault="005A5B2E" w:rsidP="005A5B2E">
            <w:pPr>
              <w:tabs>
                <w:tab w:val="right" w:pos="9923"/>
              </w:tabs>
              <w:autoSpaceDE w:val="0"/>
              <w:autoSpaceDN w:val="0"/>
              <w:adjustRightInd w:val="0"/>
              <w:spacing w:after="0" w:line="260" w:lineRule="exact"/>
              <w:jc w:val="both"/>
              <w:rPr>
                <w:rFonts w:ascii="Times New Roman" w:hAnsi="Times New Roman" w:cs="Times New Roman"/>
                <w:color w:val="221E1F"/>
              </w:rPr>
            </w:pPr>
            <w:r w:rsidRPr="005A5B2E">
              <w:rPr>
                <w:rFonts w:ascii="Times New Roman" w:hAnsi="Times New Roman" w:cs="Times New Roman"/>
                <w:color w:val="221E1F"/>
              </w:rPr>
              <w:t>Etat</w:t>
            </w:r>
          </w:p>
        </w:tc>
        <w:tc>
          <w:tcPr>
            <w:tcW w:w="1418" w:type="dxa"/>
            <w:tcBorders>
              <w:top w:val="single" w:sz="4" w:space="0" w:color="auto"/>
              <w:left w:val="single" w:sz="4" w:space="0" w:color="auto"/>
              <w:bottom w:val="single" w:sz="4" w:space="0" w:color="auto"/>
              <w:right w:val="single" w:sz="4" w:space="0" w:color="auto"/>
            </w:tcBorders>
          </w:tcPr>
          <w:p w14:paraId="13CC9F6F" w14:textId="77777777" w:rsidR="005A5B2E" w:rsidRPr="005A5B2E" w:rsidRDefault="005A5B2E" w:rsidP="005A5B2E">
            <w:pPr>
              <w:tabs>
                <w:tab w:val="right" w:pos="9923"/>
              </w:tabs>
              <w:autoSpaceDE w:val="0"/>
              <w:autoSpaceDN w:val="0"/>
              <w:adjustRightInd w:val="0"/>
              <w:spacing w:after="0" w:line="260" w:lineRule="exact"/>
              <w:jc w:val="both"/>
              <w:rPr>
                <w:rFonts w:ascii="Times New Roman" w:hAnsi="Times New Roman" w:cs="Times New Roman"/>
                <w:color w:val="221E1F"/>
              </w:rPr>
            </w:pPr>
            <w:r w:rsidRPr="005A5B2E">
              <w:rPr>
                <w:rFonts w:ascii="Times New Roman" w:hAnsi="Times New Roman" w:cs="Times New Roman"/>
                <w:color w:val="221E1F"/>
              </w:rPr>
              <w:t>20</w:t>
            </w:r>
          </w:p>
        </w:tc>
        <w:tc>
          <w:tcPr>
            <w:tcW w:w="1418" w:type="dxa"/>
            <w:tcBorders>
              <w:top w:val="single" w:sz="4" w:space="0" w:color="auto"/>
              <w:left w:val="single" w:sz="4" w:space="0" w:color="auto"/>
              <w:bottom w:val="single" w:sz="4" w:space="0" w:color="auto"/>
              <w:right w:val="single" w:sz="4" w:space="0" w:color="auto"/>
            </w:tcBorders>
          </w:tcPr>
          <w:p w14:paraId="2C0D2637" w14:textId="77777777" w:rsidR="005A5B2E" w:rsidRPr="005A5B2E" w:rsidRDefault="005A5B2E" w:rsidP="005A5B2E">
            <w:pPr>
              <w:tabs>
                <w:tab w:val="right" w:pos="9923"/>
              </w:tabs>
              <w:autoSpaceDE w:val="0"/>
              <w:autoSpaceDN w:val="0"/>
              <w:adjustRightInd w:val="0"/>
              <w:spacing w:after="0" w:line="260" w:lineRule="exact"/>
              <w:jc w:val="both"/>
              <w:rPr>
                <w:rFonts w:ascii="Times New Roman" w:hAnsi="Times New Roman" w:cs="Times New Roman"/>
                <w:color w:val="221E1F"/>
              </w:rPr>
            </w:pPr>
            <w:r w:rsidRPr="005A5B2E">
              <w:rPr>
                <w:rFonts w:ascii="Times New Roman" w:hAnsi="Times New Roman" w:cs="Times New Roman"/>
                <w:color w:val="221E1F"/>
              </w:rPr>
              <w:t>3 636.02</w:t>
            </w:r>
          </w:p>
        </w:tc>
      </w:tr>
      <w:tr w:rsidR="005A5B2E" w:rsidRPr="005A5B2E" w14:paraId="39206275" w14:textId="77777777">
        <w:trPr>
          <w:trHeight w:val="454"/>
        </w:trPr>
        <w:tc>
          <w:tcPr>
            <w:tcW w:w="2977" w:type="dxa"/>
            <w:tcBorders>
              <w:top w:val="single" w:sz="4" w:space="0" w:color="auto"/>
              <w:left w:val="single" w:sz="4" w:space="0" w:color="auto"/>
              <w:bottom w:val="single" w:sz="4" w:space="0" w:color="auto"/>
              <w:right w:val="single" w:sz="4" w:space="0" w:color="auto"/>
            </w:tcBorders>
          </w:tcPr>
          <w:p w14:paraId="349B6943" w14:textId="77777777" w:rsidR="005A5B2E" w:rsidRPr="005A5B2E" w:rsidRDefault="005A5B2E" w:rsidP="005A5B2E">
            <w:pPr>
              <w:tabs>
                <w:tab w:val="right" w:pos="9923"/>
              </w:tabs>
              <w:autoSpaceDE w:val="0"/>
              <w:autoSpaceDN w:val="0"/>
              <w:adjustRightInd w:val="0"/>
              <w:spacing w:after="0" w:line="260" w:lineRule="exact"/>
              <w:jc w:val="both"/>
              <w:rPr>
                <w:rFonts w:ascii="Times New Roman" w:hAnsi="Times New Roman" w:cs="Times New Roman"/>
                <w:color w:val="221E1F"/>
              </w:rPr>
            </w:pPr>
          </w:p>
        </w:tc>
        <w:tc>
          <w:tcPr>
            <w:tcW w:w="1418" w:type="dxa"/>
            <w:tcBorders>
              <w:top w:val="single" w:sz="4" w:space="0" w:color="auto"/>
              <w:left w:val="single" w:sz="4" w:space="0" w:color="auto"/>
              <w:bottom w:val="single" w:sz="4" w:space="0" w:color="auto"/>
              <w:right w:val="single" w:sz="4" w:space="0" w:color="auto"/>
            </w:tcBorders>
          </w:tcPr>
          <w:p w14:paraId="4921F3E6" w14:textId="77777777" w:rsidR="005A5B2E" w:rsidRPr="005A5B2E" w:rsidRDefault="005A5B2E" w:rsidP="005A5B2E">
            <w:pPr>
              <w:tabs>
                <w:tab w:val="right" w:pos="9923"/>
              </w:tabs>
              <w:autoSpaceDE w:val="0"/>
              <w:autoSpaceDN w:val="0"/>
              <w:adjustRightInd w:val="0"/>
              <w:spacing w:after="0" w:line="260" w:lineRule="exact"/>
              <w:jc w:val="both"/>
              <w:rPr>
                <w:rFonts w:ascii="Times New Roman" w:hAnsi="Times New Roman" w:cs="Times New Roman"/>
                <w:color w:val="221E1F"/>
              </w:rPr>
            </w:pPr>
          </w:p>
        </w:tc>
        <w:tc>
          <w:tcPr>
            <w:tcW w:w="2948" w:type="dxa"/>
            <w:tcBorders>
              <w:top w:val="single" w:sz="4" w:space="0" w:color="auto"/>
              <w:left w:val="single" w:sz="4" w:space="0" w:color="auto"/>
              <w:bottom w:val="single" w:sz="4" w:space="0" w:color="auto"/>
              <w:right w:val="single" w:sz="4" w:space="0" w:color="auto"/>
            </w:tcBorders>
          </w:tcPr>
          <w:p w14:paraId="3696A01D" w14:textId="77777777" w:rsidR="005A5B2E" w:rsidRPr="005A5B2E" w:rsidRDefault="005A5B2E" w:rsidP="005A5B2E">
            <w:pPr>
              <w:autoSpaceDE w:val="0"/>
              <w:autoSpaceDN w:val="0"/>
              <w:adjustRightInd w:val="0"/>
              <w:spacing w:after="0" w:line="200" w:lineRule="exact"/>
              <w:rPr>
                <w:rFonts w:ascii="Times New Roman" w:hAnsi="Times New Roman" w:cs="Times New Roman"/>
                <w:color w:val="221E1F"/>
              </w:rPr>
            </w:pPr>
            <w:r w:rsidRPr="005A5B2E">
              <w:rPr>
                <w:rFonts w:ascii="Times New Roman" w:hAnsi="Times New Roman" w:cs="Times New Roman"/>
                <w:color w:val="221E1F"/>
              </w:rPr>
              <w:t>Autofinancement de la commune</w:t>
            </w:r>
          </w:p>
        </w:tc>
        <w:tc>
          <w:tcPr>
            <w:tcW w:w="1418" w:type="dxa"/>
            <w:tcBorders>
              <w:top w:val="single" w:sz="4" w:space="0" w:color="auto"/>
              <w:left w:val="single" w:sz="4" w:space="0" w:color="auto"/>
              <w:bottom w:val="single" w:sz="4" w:space="0" w:color="auto"/>
              <w:right w:val="single" w:sz="4" w:space="0" w:color="auto"/>
            </w:tcBorders>
          </w:tcPr>
          <w:p w14:paraId="4B893F0B" w14:textId="77777777" w:rsidR="005A5B2E" w:rsidRPr="005A5B2E" w:rsidRDefault="005A5B2E" w:rsidP="005A5B2E">
            <w:pPr>
              <w:tabs>
                <w:tab w:val="right" w:pos="9923"/>
              </w:tabs>
              <w:autoSpaceDE w:val="0"/>
              <w:autoSpaceDN w:val="0"/>
              <w:adjustRightInd w:val="0"/>
              <w:spacing w:after="0" w:line="260" w:lineRule="exact"/>
              <w:jc w:val="both"/>
              <w:rPr>
                <w:rFonts w:ascii="Times New Roman" w:hAnsi="Times New Roman" w:cs="Times New Roman"/>
                <w:color w:val="221E1F"/>
              </w:rPr>
            </w:pPr>
            <w:r w:rsidRPr="005A5B2E">
              <w:rPr>
                <w:rFonts w:ascii="Times New Roman" w:hAnsi="Times New Roman" w:cs="Times New Roman"/>
                <w:color w:val="221E1F"/>
              </w:rPr>
              <w:t>20</w:t>
            </w:r>
          </w:p>
        </w:tc>
        <w:tc>
          <w:tcPr>
            <w:tcW w:w="1418" w:type="dxa"/>
            <w:tcBorders>
              <w:top w:val="single" w:sz="4" w:space="0" w:color="auto"/>
              <w:left w:val="single" w:sz="4" w:space="0" w:color="auto"/>
              <w:bottom w:val="single" w:sz="4" w:space="0" w:color="auto"/>
              <w:right w:val="single" w:sz="4" w:space="0" w:color="auto"/>
            </w:tcBorders>
          </w:tcPr>
          <w:p w14:paraId="6B445FE9" w14:textId="77777777" w:rsidR="005A5B2E" w:rsidRPr="005A5B2E" w:rsidRDefault="005A5B2E" w:rsidP="005A5B2E">
            <w:pPr>
              <w:tabs>
                <w:tab w:val="right" w:pos="9923"/>
              </w:tabs>
              <w:autoSpaceDE w:val="0"/>
              <w:autoSpaceDN w:val="0"/>
              <w:adjustRightInd w:val="0"/>
              <w:spacing w:after="0" w:line="260" w:lineRule="exact"/>
              <w:jc w:val="both"/>
              <w:rPr>
                <w:rFonts w:ascii="Times New Roman" w:hAnsi="Times New Roman" w:cs="Times New Roman"/>
                <w:color w:val="221E1F"/>
              </w:rPr>
            </w:pPr>
            <w:r w:rsidRPr="005A5B2E">
              <w:rPr>
                <w:rFonts w:ascii="Times New Roman" w:hAnsi="Times New Roman" w:cs="Times New Roman"/>
                <w:color w:val="221E1F"/>
              </w:rPr>
              <w:t>3 636.02</w:t>
            </w:r>
          </w:p>
        </w:tc>
      </w:tr>
      <w:tr w:rsidR="005A5B2E" w:rsidRPr="005A5B2E" w14:paraId="4B0F3DDE" w14:textId="77777777">
        <w:trPr>
          <w:trHeight w:val="454"/>
        </w:trPr>
        <w:tc>
          <w:tcPr>
            <w:tcW w:w="2977" w:type="dxa"/>
            <w:tcBorders>
              <w:top w:val="single" w:sz="4" w:space="0" w:color="auto"/>
              <w:left w:val="single" w:sz="4" w:space="0" w:color="auto"/>
              <w:bottom w:val="single" w:sz="4" w:space="0" w:color="auto"/>
              <w:right w:val="single" w:sz="4" w:space="0" w:color="auto"/>
            </w:tcBorders>
            <w:shd w:val="clear" w:color="auto" w:fill="BFBFBF"/>
          </w:tcPr>
          <w:p w14:paraId="2A6E033D" w14:textId="77777777" w:rsidR="005A5B2E" w:rsidRPr="005A5B2E" w:rsidRDefault="005A5B2E" w:rsidP="005A5B2E">
            <w:pPr>
              <w:tabs>
                <w:tab w:val="right" w:pos="9923"/>
              </w:tabs>
              <w:autoSpaceDE w:val="0"/>
              <w:autoSpaceDN w:val="0"/>
              <w:adjustRightInd w:val="0"/>
              <w:spacing w:after="0" w:line="260" w:lineRule="exact"/>
              <w:jc w:val="both"/>
              <w:rPr>
                <w:rFonts w:ascii="Times New Roman" w:hAnsi="Times New Roman" w:cs="Times New Roman"/>
                <w:color w:val="221E1F"/>
              </w:rPr>
            </w:pPr>
            <w:r w:rsidRPr="005A5B2E">
              <w:rPr>
                <w:rFonts w:ascii="Times New Roman" w:hAnsi="Times New Roman" w:cs="Times New Roman"/>
                <w:b/>
                <w:bCs/>
                <w:color w:val="000000"/>
              </w:rPr>
              <w:t>TOTAL</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14:paraId="597F01BE" w14:textId="77777777" w:rsidR="005A5B2E" w:rsidRPr="005A5B2E" w:rsidRDefault="005A5B2E" w:rsidP="005A5B2E">
            <w:pPr>
              <w:tabs>
                <w:tab w:val="right" w:pos="9923"/>
              </w:tabs>
              <w:autoSpaceDE w:val="0"/>
              <w:autoSpaceDN w:val="0"/>
              <w:adjustRightInd w:val="0"/>
              <w:spacing w:after="0" w:line="260" w:lineRule="exact"/>
              <w:jc w:val="both"/>
              <w:rPr>
                <w:rFonts w:ascii="Times New Roman" w:hAnsi="Times New Roman" w:cs="Times New Roman"/>
                <w:color w:val="221E1F"/>
              </w:rPr>
            </w:pPr>
            <w:r w:rsidRPr="005A5B2E">
              <w:rPr>
                <w:rFonts w:ascii="Times New Roman" w:hAnsi="Times New Roman" w:cs="Times New Roman"/>
                <w:color w:val="221E1F"/>
              </w:rPr>
              <w:t>18 180.10</w:t>
            </w:r>
          </w:p>
        </w:tc>
        <w:tc>
          <w:tcPr>
            <w:tcW w:w="2948" w:type="dxa"/>
            <w:tcBorders>
              <w:top w:val="single" w:sz="4" w:space="0" w:color="auto"/>
              <w:left w:val="single" w:sz="4" w:space="0" w:color="auto"/>
              <w:bottom w:val="single" w:sz="4" w:space="0" w:color="auto"/>
              <w:right w:val="single" w:sz="4" w:space="0" w:color="auto"/>
            </w:tcBorders>
            <w:shd w:val="clear" w:color="auto" w:fill="BFBFBF"/>
          </w:tcPr>
          <w:p w14:paraId="7872B3E8" w14:textId="77777777" w:rsidR="005A5B2E" w:rsidRPr="005A5B2E" w:rsidRDefault="005A5B2E" w:rsidP="005A5B2E">
            <w:pPr>
              <w:tabs>
                <w:tab w:val="right" w:pos="9923"/>
              </w:tabs>
              <w:autoSpaceDE w:val="0"/>
              <w:autoSpaceDN w:val="0"/>
              <w:adjustRightInd w:val="0"/>
              <w:spacing w:after="0" w:line="260" w:lineRule="exact"/>
              <w:jc w:val="both"/>
              <w:rPr>
                <w:rFonts w:ascii="Times New Roman" w:hAnsi="Times New Roman" w:cs="Times New Roman"/>
                <w:color w:val="221E1F"/>
              </w:rPr>
            </w:pPr>
            <w:r w:rsidRPr="005A5B2E">
              <w:rPr>
                <w:rFonts w:ascii="Times New Roman" w:hAnsi="Times New Roman" w:cs="Times New Roman"/>
                <w:b/>
                <w:bCs/>
                <w:color w:val="000000"/>
              </w:rPr>
              <w:t>TOTAL</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14:paraId="636CBBF9" w14:textId="77777777" w:rsidR="005A5B2E" w:rsidRPr="005A5B2E" w:rsidRDefault="005A5B2E" w:rsidP="005A5B2E">
            <w:pPr>
              <w:tabs>
                <w:tab w:val="right" w:pos="9923"/>
              </w:tabs>
              <w:autoSpaceDE w:val="0"/>
              <w:autoSpaceDN w:val="0"/>
              <w:adjustRightInd w:val="0"/>
              <w:spacing w:after="0" w:line="260" w:lineRule="exact"/>
              <w:jc w:val="both"/>
              <w:rPr>
                <w:rFonts w:ascii="Times New Roman" w:hAnsi="Times New Roman" w:cs="Times New Roman"/>
                <w:color w:val="221E1F"/>
              </w:rPr>
            </w:pPr>
            <w:r w:rsidRPr="005A5B2E">
              <w:rPr>
                <w:rFonts w:ascii="Times New Roman" w:hAnsi="Times New Roman" w:cs="Times New Roman"/>
                <w:color w:val="221E1F"/>
              </w:rPr>
              <w:t>100</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14:paraId="5D74207D" w14:textId="77777777" w:rsidR="005A5B2E" w:rsidRPr="005A5B2E" w:rsidRDefault="005A5B2E" w:rsidP="005A5B2E">
            <w:pPr>
              <w:tabs>
                <w:tab w:val="right" w:pos="9923"/>
              </w:tabs>
              <w:autoSpaceDE w:val="0"/>
              <w:autoSpaceDN w:val="0"/>
              <w:adjustRightInd w:val="0"/>
              <w:spacing w:after="0" w:line="260" w:lineRule="exact"/>
              <w:jc w:val="both"/>
              <w:rPr>
                <w:rFonts w:ascii="Times New Roman" w:hAnsi="Times New Roman" w:cs="Times New Roman"/>
                <w:color w:val="221E1F"/>
              </w:rPr>
            </w:pPr>
            <w:r w:rsidRPr="005A5B2E">
              <w:rPr>
                <w:rFonts w:ascii="Times New Roman" w:hAnsi="Times New Roman" w:cs="Times New Roman"/>
                <w:color w:val="221E1F"/>
              </w:rPr>
              <w:t>18 180.10</w:t>
            </w:r>
          </w:p>
        </w:tc>
      </w:tr>
    </w:tbl>
    <w:p w14:paraId="22C53B0D" w14:textId="77777777" w:rsidR="005A5B2E" w:rsidRPr="005A5B2E" w:rsidRDefault="005A5B2E" w:rsidP="005A5B2E">
      <w:pPr>
        <w:autoSpaceDE w:val="0"/>
        <w:autoSpaceDN w:val="0"/>
        <w:adjustRightInd w:val="0"/>
        <w:rPr>
          <w:rFonts w:ascii="Times New Roman" w:hAnsi="Times New Roman" w:cs="Times New Roman"/>
        </w:rPr>
      </w:pPr>
    </w:p>
    <w:p w14:paraId="03772D8E" w14:textId="77777777" w:rsidR="005A5B2E" w:rsidRPr="00EE20F4"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b/>
          <w:bCs/>
        </w:rPr>
      </w:pPr>
      <w:r w:rsidRPr="00EE20F4">
        <w:rPr>
          <w:rFonts w:ascii="Times New Roman" w:hAnsi="Times New Roman" w:cs="Times New Roman"/>
          <w:b/>
          <w:bCs/>
        </w:rPr>
        <w:t>Le conseil municipal, après avoir délibéré à l’unanimité, </w:t>
      </w:r>
    </w:p>
    <w:p w14:paraId="0E1B4D2C"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5A5B2E">
        <w:rPr>
          <w:rFonts w:ascii="Times New Roman" w:hAnsi="Times New Roman" w:cs="Times New Roman"/>
        </w:rPr>
        <w:t xml:space="preserve">- </w:t>
      </w:r>
      <w:r w:rsidRPr="005A5B2E">
        <w:rPr>
          <w:rFonts w:ascii="Times New Roman" w:hAnsi="Times New Roman" w:cs="Times New Roman"/>
          <w:b/>
          <w:bCs/>
        </w:rPr>
        <w:t>ADOPTE</w:t>
      </w:r>
      <w:r w:rsidRPr="005A5B2E">
        <w:rPr>
          <w:rFonts w:ascii="Times New Roman" w:hAnsi="Times New Roman" w:cs="Times New Roman"/>
        </w:rPr>
        <w:t xml:space="preserve"> l’opération de rénovation thermique des bâtiments communaux détaillés ci-dessus ainsi que les modalités de financement afférentes.</w:t>
      </w:r>
    </w:p>
    <w:p w14:paraId="486C4762"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5A5B2E">
        <w:rPr>
          <w:rFonts w:ascii="Times New Roman" w:hAnsi="Times New Roman" w:cs="Times New Roman"/>
        </w:rPr>
        <w:t xml:space="preserve">- </w:t>
      </w:r>
      <w:r w:rsidRPr="005A5B2E">
        <w:rPr>
          <w:rFonts w:ascii="Times New Roman" w:hAnsi="Times New Roman" w:cs="Times New Roman"/>
          <w:b/>
          <w:bCs/>
        </w:rPr>
        <w:t>APPROUVE</w:t>
      </w:r>
      <w:r w:rsidRPr="005A5B2E">
        <w:rPr>
          <w:rFonts w:ascii="Times New Roman" w:hAnsi="Times New Roman" w:cs="Times New Roman"/>
        </w:rPr>
        <w:t xml:space="preserve"> le plan de financement ci-dessus exposé ;</w:t>
      </w:r>
    </w:p>
    <w:p w14:paraId="7CFB4F7E"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5A5B2E">
        <w:rPr>
          <w:rFonts w:ascii="Times New Roman" w:hAnsi="Times New Roman" w:cs="Times New Roman"/>
        </w:rPr>
        <w:t xml:space="preserve">- </w:t>
      </w:r>
      <w:r w:rsidRPr="005A5B2E">
        <w:rPr>
          <w:rFonts w:ascii="Times New Roman" w:hAnsi="Times New Roman" w:cs="Times New Roman"/>
          <w:b/>
          <w:bCs/>
        </w:rPr>
        <w:t>S’ENGAGE</w:t>
      </w:r>
      <w:r w:rsidRPr="005A5B2E">
        <w:rPr>
          <w:rFonts w:ascii="Times New Roman" w:hAnsi="Times New Roman" w:cs="Times New Roman"/>
        </w:rPr>
        <w:t xml:space="preserve"> à prendre en autofinancement la part qui ne serait pas obtenue au titre des subventions ;</w:t>
      </w:r>
    </w:p>
    <w:p w14:paraId="50258D42" w14:textId="77777777" w:rsidR="005A5B2E" w:rsidRPr="005A5B2E" w:rsidRDefault="005A5B2E" w:rsidP="005A5B2E">
      <w:pPr>
        <w:widowControl w:val="0"/>
        <w:autoSpaceDE w:val="0"/>
        <w:autoSpaceDN w:val="0"/>
        <w:adjustRightInd w:val="0"/>
        <w:spacing w:after="0" w:line="240" w:lineRule="auto"/>
        <w:rPr>
          <w:rFonts w:ascii="Times New Roman" w:hAnsi="Times New Roman" w:cs="Times New Roman"/>
        </w:rPr>
      </w:pPr>
      <w:r w:rsidRPr="005A5B2E">
        <w:rPr>
          <w:rFonts w:ascii="Times New Roman" w:hAnsi="Times New Roman" w:cs="Times New Roman"/>
        </w:rPr>
        <w:t xml:space="preserve">- </w:t>
      </w:r>
      <w:r w:rsidRPr="005A5B2E">
        <w:rPr>
          <w:rFonts w:ascii="Times New Roman" w:hAnsi="Times New Roman" w:cs="Times New Roman"/>
          <w:b/>
          <w:bCs/>
        </w:rPr>
        <w:t>AUTORISE</w:t>
      </w:r>
      <w:r w:rsidRPr="005A5B2E">
        <w:rPr>
          <w:rFonts w:ascii="Times New Roman" w:hAnsi="Times New Roman" w:cs="Times New Roman"/>
        </w:rPr>
        <w:t xml:space="preserve"> le maire à solliciter les aides du Département, de l’Etat et de la Région et à signer tout document relatif à cette opération</w:t>
      </w:r>
    </w:p>
    <w:p w14:paraId="4BA8F9D0" w14:textId="77777777" w:rsidR="005A5B2E" w:rsidRPr="005A5B2E" w:rsidRDefault="005A5B2E" w:rsidP="005A5B2E">
      <w:pPr>
        <w:widowControl w:val="0"/>
        <w:autoSpaceDE w:val="0"/>
        <w:autoSpaceDN w:val="0"/>
        <w:adjustRightInd w:val="0"/>
        <w:spacing w:after="0" w:line="240" w:lineRule="auto"/>
        <w:rPr>
          <w:rFonts w:ascii="Times New Roman" w:hAnsi="Times New Roman" w:cs="Times New Roman"/>
        </w:rPr>
      </w:pPr>
    </w:p>
    <w:p w14:paraId="0F7CDDCC"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sz w:val="24"/>
          <w:szCs w:val="24"/>
          <w:u w:val="single"/>
        </w:rPr>
      </w:pPr>
      <w:r w:rsidRPr="005A5B2E">
        <w:rPr>
          <w:rFonts w:ascii="Arial" w:hAnsi="Arial" w:cs="Arial"/>
          <w:b/>
          <w:bCs/>
          <w:sz w:val="24"/>
          <w:szCs w:val="24"/>
          <w:u w:val="single"/>
        </w:rPr>
        <w:t xml:space="preserve">Restauration de petit patrimoine communal : église d'Hotonnes et lavoir de Songieu </w:t>
      </w:r>
      <w:proofErr w:type="gramStart"/>
      <w:r w:rsidRPr="005A5B2E">
        <w:rPr>
          <w:rFonts w:ascii="Arial" w:hAnsi="Arial" w:cs="Arial"/>
          <w:b/>
          <w:bCs/>
          <w:sz w:val="24"/>
          <w:szCs w:val="24"/>
          <w:u w:val="single"/>
        </w:rPr>
        <w:t>( DE</w:t>
      </w:r>
      <w:proofErr w:type="gramEnd"/>
      <w:r w:rsidRPr="005A5B2E">
        <w:rPr>
          <w:rFonts w:ascii="Arial" w:hAnsi="Arial" w:cs="Arial"/>
          <w:b/>
          <w:bCs/>
          <w:sz w:val="24"/>
          <w:szCs w:val="24"/>
          <w:u w:val="single"/>
        </w:rPr>
        <w:t>_2021_039)</w:t>
      </w:r>
    </w:p>
    <w:p w14:paraId="44558D16" w14:textId="77777777" w:rsidR="005A5B2E" w:rsidRPr="005A5B2E" w:rsidRDefault="005A5B2E" w:rsidP="005A5B2E">
      <w:pPr>
        <w:autoSpaceDE w:val="0"/>
        <w:autoSpaceDN w:val="0"/>
        <w:adjustRightInd w:val="0"/>
        <w:rPr>
          <w:rFonts w:ascii="Times New Roman" w:hAnsi="Times New Roman" w:cs="Times New Roman"/>
        </w:rPr>
      </w:pPr>
      <w:r w:rsidRPr="005A5B2E">
        <w:rPr>
          <w:rFonts w:ascii="Times New Roman" w:hAnsi="Times New Roman" w:cs="Times New Roman"/>
        </w:rPr>
        <w:t>Monsieur le Maire présente au conseil le projet de réhabilitation de l’église d’Hotonnes et du lavoir de Songieu. Il rappelle que l’obtention d’une subvention d’un montant de 27 500€ versée par une association locale « Sites et Monuments du Valromey) pour la réfection de l’intérieur de l’église d’Hotonnes. Ce projet consiste en la rénovation des peintures et au nettoyage de différents éléments à l’intérieur de l’église d’Hotonnes notamment les murs, piliers, le Narthex, la rambarde d’escalier, les portes, les pierres murales, les vitraux et le sol. Un nettoyage de l’ensemble des vitraux sera effectué ainsi que la protection des bois du cœur et des sols. Des raccords sur divers garnissage de peinture à l’huile et sur des plâtreries seront effectués. Le projet de restauration du lavoir de Songieu consiste en la réfection de sa charpente et de sa couverture.</w:t>
      </w:r>
    </w:p>
    <w:p w14:paraId="211264C1" w14:textId="77777777" w:rsidR="005A5B2E" w:rsidRPr="005A5B2E" w:rsidRDefault="005A5B2E" w:rsidP="005A5B2E">
      <w:pPr>
        <w:autoSpaceDE w:val="0"/>
        <w:autoSpaceDN w:val="0"/>
        <w:adjustRightInd w:val="0"/>
        <w:rPr>
          <w:rFonts w:ascii="Times New Roman" w:hAnsi="Times New Roman" w:cs="Times New Roman"/>
        </w:rPr>
      </w:pPr>
      <w:r w:rsidRPr="005A5B2E">
        <w:rPr>
          <w:rFonts w:ascii="Times New Roman" w:hAnsi="Times New Roman" w:cs="Times New Roman"/>
        </w:rPr>
        <w:t xml:space="preserve">L’objectif de ces travaux est essentiellement la préservation du petit patrimoine culturel local dans le respect des recommandations des services en charge de la conservation du patrimoine. </w:t>
      </w:r>
    </w:p>
    <w:p w14:paraId="59AFF8D5" w14:textId="77777777" w:rsidR="005A5B2E" w:rsidRPr="005A5B2E" w:rsidRDefault="005A5B2E" w:rsidP="005A5B2E">
      <w:pPr>
        <w:autoSpaceDE w:val="0"/>
        <w:autoSpaceDN w:val="0"/>
        <w:adjustRightInd w:val="0"/>
        <w:rPr>
          <w:rFonts w:ascii="Times New Roman" w:hAnsi="Times New Roman" w:cs="Times New Roman"/>
        </w:rPr>
      </w:pPr>
      <w:r w:rsidRPr="005A5B2E">
        <w:rPr>
          <w:rFonts w:ascii="Times New Roman" w:hAnsi="Times New Roman" w:cs="Times New Roman"/>
        </w:rPr>
        <w:t xml:space="preserve">Le prévisionnel de travaux s’élève à 11 687.39 € </w:t>
      </w:r>
      <w:proofErr w:type="gramStart"/>
      <w:r w:rsidRPr="005A5B2E">
        <w:rPr>
          <w:rFonts w:ascii="Times New Roman" w:hAnsi="Times New Roman" w:cs="Times New Roman"/>
        </w:rPr>
        <w:t>H.T.(</w:t>
      </w:r>
      <w:proofErr w:type="gramEnd"/>
      <w:r w:rsidRPr="005A5B2E">
        <w:rPr>
          <w:rFonts w:ascii="Times New Roman" w:hAnsi="Times New Roman" w:cs="Times New Roman"/>
        </w:rPr>
        <w:t>déduction faite de l’aide de l’association locale d’un montant de 27 500€)</w:t>
      </w:r>
    </w:p>
    <w:p w14:paraId="4EE9F079"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5A5B2E">
        <w:rPr>
          <w:rFonts w:ascii="Times New Roman" w:hAnsi="Times New Roman" w:cs="Times New Roman"/>
        </w:rPr>
        <w:t xml:space="preserve">Afin de mettre ces travaux en œuvre, la commune souhaite déposer une demande d’aide financière auprès de l'Etat au titre de la DETR et du Département et de la Région. </w:t>
      </w:r>
    </w:p>
    <w:p w14:paraId="7FBB3DC6"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5A5B2E">
        <w:rPr>
          <w:rFonts w:ascii="Times New Roman" w:hAnsi="Times New Roman" w:cs="Times New Roman"/>
        </w:rPr>
        <w:t xml:space="preserve">Dans ce contexte, le plan de financement proposé à l’appui de cette demande de subvention est le suivant : </w:t>
      </w:r>
    </w:p>
    <w:tbl>
      <w:tblPr>
        <w:tblW w:w="0" w:type="auto"/>
        <w:tblLayout w:type="fixed"/>
        <w:tblLook w:val="0000" w:firstRow="0" w:lastRow="0" w:firstColumn="0" w:lastColumn="0" w:noHBand="0" w:noVBand="0"/>
      </w:tblPr>
      <w:tblGrid>
        <w:gridCol w:w="2977"/>
        <w:gridCol w:w="1418"/>
        <w:gridCol w:w="2948"/>
        <w:gridCol w:w="1418"/>
        <w:gridCol w:w="1418"/>
      </w:tblGrid>
      <w:tr w:rsidR="005A5B2E" w:rsidRPr="005A5B2E" w14:paraId="4FC166FD" w14:textId="77777777">
        <w:trPr>
          <w:trHeight w:val="567"/>
        </w:trPr>
        <w:tc>
          <w:tcPr>
            <w:tcW w:w="4395" w:type="dxa"/>
            <w:gridSpan w:val="2"/>
            <w:tcBorders>
              <w:top w:val="single" w:sz="4" w:space="0" w:color="auto"/>
              <w:left w:val="single" w:sz="4" w:space="0" w:color="auto"/>
              <w:bottom w:val="single" w:sz="4" w:space="0" w:color="auto"/>
              <w:right w:val="single" w:sz="4" w:space="0" w:color="auto"/>
            </w:tcBorders>
            <w:shd w:val="clear" w:color="auto" w:fill="000000"/>
          </w:tcPr>
          <w:p w14:paraId="4D3DE3BE" w14:textId="77777777" w:rsidR="005A5B2E" w:rsidRPr="005A5B2E" w:rsidRDefault="005A5B2E" w:rsidP="005A5B2E">
            <w:pPr>
              <w:tabs>
                <w:tab w:val="right" w:pos="9923"/>
              </w:tabs>
              <w:autoSpaceDE w:val="0"/>
              <w:autoSpaceDN w:val="0"/>
              <w:adjustRightInd w:val="0"/>
              <w:spacing w:after="0" w:line="260" w:lineRule="exact"/>
              <w:jc w:val="both"/>
              <w:rPr>
                <w:rFonts w:ascii="Arial" w:hAnsi="Arial" w:cs="Arial"/>
                <w:b/>
                <w:bCs/>
                <w:color w:val="FFFFFF"/>
                <w:sz w:val="18"/>
                <w:szCs w:val="18"/>
              </w:rPr>
            </w:pPr>
            <w:r w:rsidRPr="005A5B2E">
              <w:rPr>
                <w:rFonts w:ascii="Arial" w:hAnsi="Arial" w:cs="Arial"/>
                <w:b/>
                <w:bCs/>
                <w:color w:val="FFFFFF"/>
                <w:sz w:val="18"/>
                <w:szCs w:val="18"/>
              </w:rPr>
              <w:t>Coût du projet</w:t>
            </w:r>
          </w:p>
        </w:tc>
        <w:tc>
          <w:tcPr>
            <w:tcW w:w="5784" w:type="dxa"/>
            <w:gridSpan w:val="3"/>
            <w:tcBorders>
              <w:top w:val="single" w:sz="4" w:space="0" w:color="auto"/>
              <w:left w:val="single" w:sz="4" w:space="0" w:color="auto"/>
              <w:bottom w:val="single" w:sz="4" w:space="0" w:color="auto"/>
              <w:right w:val="single" w:sz="4" w:space="0" w:color="auto"/>
            </w:tcBorders>
            <w:shd w:val="clear" w:color="auto" w:fill="000000"/>
          </w:tcPr>
          <w:p w14:paraId="5A56D1F4" w14:textId="77777777" w:rsidR="005A5B2E" w:rsidRPr="005A5B2E" w:rsidRDefault="005A5B2E" w:rsidP="005A5B2E">
            <w:pPr>
              <w:tabs>
                <w:tab w:val="right" w:pos="9923"/>
              </w:tabs>
              <w:autoSpaceDE w:val="0"/>
              <w:autoSpaceDN w:val="0"/>
              <w:adjustRightInd w:val="0"/>
              <w:spacing w:after="0" w:line="260" w:lineRule="exact"/>
              <w:jc w:val="both"/>
              <w:rPr>
                <w:rFonts w:ascii="Arial" w:hAnsi="Arial" w:cs="Arial"/>
                <w:b/>
                <w:bCs/>
                <w:color w:val="FFFFFF"/>
                <w:sz w:val="18"/>
                <w:szCs w:val="18"/>
              </w:rPr>
            </w:pPr>
            <w:r w:rsidRPr="005A5B2E">
              <w:rPr>
                <w:rFonts w:ascii="Arial" w:hAnsi="Arial" w:cs="Arial"/>
                <w:b/>
                <w:bCs/>
                <w:color w:val="FFFFFF"/>
                <w:sz w:val="18"/>
                <w:szCs w:val="18"/>
              </w:rPr>
              <w:t>Recettes prévisionnelles</w:t>
            </w:r>
          </w:p>
        </w:tc>
      </w:tr>
      <w:tr w:rsidR="005A5B2E" w:rsidRPr="005A5B2E" w14:paraId="097CA2FA" w14:textId="77777777">
        <w:trPr>
          <w:trHeight w:val="454"/>
        </w:trPr>
        <w:tc>
          <w:tcPr>
            <w:tcW w:w="2977" w:type="dxa"/>
            <w:tcBorders>
              <w:top w:val="single" w:sz="4" w:space="0" w:color="auto"/>
              <w:left w:val="single" w:sz="4" w:space="0" w:color="auto"/>
              <w:bottom w:val="single" w:sz="4" w:space="0" w:color="auto"/>
              <w:right w:val="single" w:sz="4" w:space="0" w:color="auto"/>
            </w:tcBorders>
            <w:shd w:val="clear" w:color="auto" w:fill="BFBFBF"/>
          </w:tcPr>
          <w:p w14:paraId="4998E096" w14:textId="77777777" w:rsidR="005A5B2E" w:rsidRPr="005A5B2E" w:rsidRDefault="005A5B2E" w:rsidP="005A5B2E">
            <w:pPr>
              <w:tabs>
                <w:tab w:val="right" w:pos="9923"/>
              </w:tabs>
              <w:autoSpaceDE w:val="0"/>
              <w:autoSpaceDN w:val="0"/>
              <w:adjustRightInd w:val="0"/>
              <w:spacing w:after="0" w:line="260" w:lineRule="exact"/>
              <w:jc w:val="both"/>
              <w:rPr>
                <w:rFonts w:ascii="Arial" w:hAnsi="Arial" w:cs="Arial"/>
                <w:b/>
                <w:bCs/>
                <w:color w:val="000000"/>
                <w:sz w:val="18"/>
                <w:szCs w:val="18"/>
              </w:rPr>
            </w:pPr>
            <w:r w:rsidRPr="005A5B2E">
              <w:rPr>
                <w:rFonts w:ascii="Arial" w:hAnsi="Arial" w:cs="Arial"/>
                <w:b/>
                <w:bCs/>
                <w:color w:val="000000"/>
                <w:sz w:val="18"/>
                <w:szCs w:val="18"/>
              </w:rPr>
              <w:t>Nature des dépenses</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14:paraId="08ECAAD2" w14:textId="77777777" w:rsidR="005A5B2E" w:rsidRPr="005A5B2E" w:rsidRDefault="005A5B2E" w:rsidP="005A5B2E">
            <w:pPr>
              <w:tabs>
                <w:tab w:val="right" w:pos="9923"/>
              </w:tabs>
              <w:autoSpaceDE w:val="0"/>
              <w:autoSpaceDN w:val="0"/>
              <w:adjustRightInd w:val="0"/>
              <w:spacing w:after="0" w:line="260" w:lineRule="exact"/>
              <w:jc w:val="both"/>
              <w:rPr>
                <w:rFonts w:ascii="Arial" w:hAnsi="Arial" w:cs="Arial"/>
                <w:color w:val="221E1F"/>
              </w:rPr>
            </w:pPr>
            <w:r w:rsidRPr="005A5B2E">
              <w:rPr>
                <w:rFonts w:ascii="Arial" w:hAnsi="Arial" w:cs="Arial"/>
                <w:b/>
                <w:bCs/>
                <w:color w:val="000000"/>
                <w:sz w:val="18"/>
                <w:szCs w:val="18"/>
              </w:rPr>
              <w:t>Montant HT*</w:t>
            </w:r>
          </w:p>
        </w:tc>
        <w:tc>
          <w:tcPr>
            <w:tcW w:w="2948" w:type="dxa"/>
            <w:tcBorders>
              <w:top w:val="single" w:sz="4" w:space="0" w:color="auto"/>
              <w:left w:val="single" w:sz="4" w:space="0" w:color="auto"/>
              <w:bottom w:val="single" w:sz="4" w:space="0" w:color="auto"/>
              <w:right w:val="single" w:sz="4" w:space="0" w:color="auto"/>
            </w:tcBorders>
            <w:shd w:val="clear" w:color="auto" w:fill="BFBFBF"/>
          </w:tcPr>
          <w:p w14:paraId="7A61E2F9" w14:textId="77777777" w:rsidR="005A5B2E" w:rsidRPr="005A5B2E" w:rsidRDefault="005A5B2E" w:rsidP="005A5B2E">
            <w:pPr>
              <w:tabs>
                <w:tab w:val="right" w:pos="9923"/>
              </w:tabs>
              <w:autoSpaceDE w:val="0"/>
              <w:autoSpaceDN w:val="0"/>
              <w:adjustRightInd w:val="0"/>
              <w:spacing w:after="0" w:line="260" w:lineRule="exact"/>
              <w:jc w:val="both"/>
              <w:rPr>
                <w:rFonts w:ascii="Arial" w:hAnsi="Arial" w:cs="Arial"/>
                <w:color w:val="221E1F"/>
              </w:rPr>
            </w:pPr>
            <w:r w:rsidRPr="005A5B2E">
              <w:rPr>
                <w:rFonts w:ascii="Arial" w:hAnsi="Arial" w:cs="Arial"/>
                <w:b/>
                <w:bCs/>
                <w:color w:val="000000"/>
                <w:sz w:val="18"/>
                <w:szCs w:val="18"/>
              </w:rPr>
              <w:t>Nature des recettes</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14:paraId="184D5C80" w14:textId="77777777" w:rsidR="005A5B2E" w:rsidRPr="005A5B2E" w:rsidRDefault="005A5B2E" w:rsidP="005A5B2E">
            <w:pPr>
              <w:tabs>
                <w:tab w:val="right" w:pos="9923"/>
              </w:tabs>
              <w:autoSpaceDE w:val="0"/>
              <w:autoSpaceDN w:val="0"/>
              <w:adjustRightInd w:val="0"/>
              <w:spacing w:after="0" w:line="260" w:lineRule="exact"/>
              <w:jc w:val="both"/>
              <w:rPr>
                <w:rFonts w:ascii="Arial" w:hAnsi="Arial" w:cs="Arial"/>
                <w:color w:val="221E1F"/>
              </w:rPr>
            </w:pPr>
            <w:r w:rsidRPr="005A5B2E">
              <w:rPr>
                <w:rFonts w:ascii="Arial" w:hAnsi="Arial" w:cs="Arial"/>
                <w:b/>
                <w:bCs/>
                <w:color w:val="000000"/>
                <w:sz w:val="18"/>
                <w:szCs w:val="18"/>
              </w:rPr>
              <w:t>Taux</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14:paraId="6AE25FA8" w14:textId="77777777" w:rsidR="005A5B2E" w:rsidRPr="005A5B2E" w:rsidRDefault="005A5B2E" w:rsidP="005A5B2E">
            <w:pPr>
              <w:tabs>
                <w:tab w:val="right" w:pos="9923"/>
              </w:tabs>
              <w:autoSpaceDE w:val="0"/>
              <w:autoSpaceDN w:val="0"/>
              <w:adjustRightInd w:val="0"/>
              <w:spacing w:after="0" w:line="260" w:lineRule="exact"/>
              <w:jc w:val="both"/>
              <w:rPr>
                <w:rFonts w:ascii="Arial" w:hAnsi="Arial" w:cs="Arial"/>
                <w:color w:val="221E1F"/>
              </w:rPr>
            </w:pPr>
            <w:r w:rsidRPr="005A5B2E">
              <w:rPr>
                <w:rFonts w:ascii="Arial" w:hAnsi="Arial" w:cs="Arial"/>
                <w:b/>
                <w:bCs/>
                <w:color w:val="000000"/>
                <w:sz w:val="18"/>
                <w:szCs w:val="18"/>
              </w:rPr>
              <w:t>Montant</w:t>
            </w:r>
          </w:p>
        </w:tc>
      </w:tr>
      <w:tr w:rsidR="005A5B2E" w:rsidRPr="005A5B2E" w14:paraId="65E0173F" w14:textId="77777777">
        <w:trPr>
          <w:trHeight w:val="1431"/>
        </w:trPr>
        <w:tc>
          <w:tcPr>
            <w:tcW w:w="2977" w:type="dxa"/>
            <w:tcBorders>
              <w:top w:val="single" w:sz="4" w:space="0" w:color="auto"/>
              <w:left w:val="single" w:sz="4" w:space="0" w:color="auto"/>
              <w:bottom w:val="single" w:sz="4" w:space="0" w:color="auto"/>
              <w:right w:val="single" w:sz="4" w:space="0" w:color="auto"/>
            </w:tcBorders>
          </w:tcPr>
          <w:p w14:paraId="0D84F683" w14:textId="77777777" w:rsidR="005A5B2E" w:rsidRPr="005A5B2E" w:rsidRDefault="005A5B2E" w:rsidP="005A5B2E">
            <w:pPr>
              <w:tabs>
                <w:tab w:val="right" w:pos="9923"/>
              </w:tabs>
              <w:autoSpaceDE w:val="0"/>
              <w:autoSpaceDN w:val="0"/>
              <w:adjustRightInd w:val="0"/>
              <w:spacing w:after="0" w:line="260" w:lineRule="exact"/>
              <w:jc w:val="both"/>
              <w:rPr>
                <w:rFonts w:ascii="Arial" w:hAnsi="Arial" w:cs="Arial"/>
                <w:color w:val="221E1F"/>
              </w:rPr>
            </w:pPr>
            <w:r w:rsidRPr="005A5B2E">
              <w:rPr>
                <w:rFonts w:ascii="Arial" w:hAnsi="Arial" w:cs="Arial"/>
                <w:color w:val="221E1F"/>
              </w:rPr>
              <w:t>Rénovation Eglise et lavoir</w:t>
            </w:r>
          </w:p>
        </w:tc>
        <w:tc>
          <w:tcPr>
            <w:tcW w:w="1418" w:type="dxa"/>
            <w:tcBorders>
              <w:top w:val="single" w:sz="4" w:space="0" w:color="auto"/>
              <w:left w:val="single" w:sz="4" w:space="0" w:color="auto"/>
              <w:bottom w:val="single" w:sz="4" w:space="0" w:color="auto"/>
              <w:right w:val="single" w:sz="4" w:space="0" w:color="auto"/>
            </w:tcBorders>
          </w:tcPr>
          <w:p w14:paraId="40F1C114" w14:textId="77777777" w:rsidR="005A5B2E" w:rsidRPr="005A5B2E" w:rsidRDefault="005A5B2E" w:rsidP="005A5B2E">
            <w:pPr>
              <w:tabs>
                <w:tab w:val="right" w:pos="9923"/>
              </w:tabs>
              <w:autoSpaceDE w:val="0"/>
              <w:autoSpaceDN w:val="0"/>
              <w:adjustRightInd w:val="0"/>
              <w:spacing w:after="0" w:line="260" w:lineRule="exact"/>
              <w:jc w:val="both"/>
              <w:rPr>
                <w:rFonts w:ascii="Arial" w:hAnsi="Arial" w:cs="Arial"/>
                <w:color w:val="221E1F"/>
              </w:rPr>
            </w:pPr>
            <w:r w:rsidRPr="005A5B2E">
              <w:rPr>
                <w:rFonts w:ascii="Arial" w:hAnsi="Arial" w:cs="Arial"/>
                <w:color w:val="221E1F"/>
              </w:rPr>
              <w:t>11 687.39</w:t>
            </w:r>
          </w:p>
        </w:tc>
        <w:tc>
          <w:tcPr>
            <w:tcW w:w="2948" w:type="dxa"/>
            <w:tcBorders>
              <w:top w:val="single" w:sz="4" w:space="0" w:color="auto"/>
              <w:left w:val="single" w:sz="4" w:space="0" w:color="auto"/>
              <w:bottom w:val="single" w:sz="4" w:space="0" w:color="auto"/>
              <w:right w:val="single" w:sz="4" w:space="0" w:color="auto"/>
            </w:tcBorders>
          </w:tcPr>
          <w:p w14:paraId="1588ECAB" w14:textId="77777777" w:rsidR="005A5B2E" w:rsidRPr="005A5B2E" w:rsidRDefault="005A5B2E" w:rsidP="005A5B2E">
            <w:pPr>
              <w:autoSpaceDE w:val="0"/>
              <w:autoSpaceDN w:val="0"/>
              <w:adjustRightInd w:val="0"/>
              <w:spacing w:after="0" w:line="200" w:lineRule="exact"/>
              <w:rPr>
                <w:rFonts w:ascii="Arial" w:hAnsi="Arial" w:cs="Arial"/>
                <w:color w:val="221E1F"/>
                <w:sz w:val="16"/>
                <w:szCs w:val="16"/>
              </w:rPr>
            </w:pPr>
            <w:r w:rsidRPr="005A5B2E">
              <w:rPr>
                <w:rFonts w:ascii="Arial" w:hAnsi="Arial" w:cs="Arial"/>
                <w:color w:val="221E1F"/>
                <w:sz w:val="16"/>
                <w:szCs w:val="16"/>
              </w:rPr>
              <w:t xml:space="preserve">Subvention Région </w:t>
            </w:r>
          </w:p>
          <w:p w14:paraId="40EC0BC7" w14:textId="77777777" w:rsidR="005A5B2E" w:rsidRPr="005A5B2E" w:rsidRDefault="005A5B2E" w:rsidP="005A5B2E">
            <w:pPr>
              <w:autoSpaceDE w:val="0"/>
              <w:autoSpaceDN w:val="0"/>
              <w:adjustRightInd w:val="0"/>
              <w:spacing w:after="0" w:line="200" w:lineRule="exact"/>
              <w:rPr>
                <w:rFonts w:ascii="Arial" w:hAnsi="Arial" w:cs="Arial"/>
                <w:color w:val="221E1F"/>
                <w:sz w:val="16"/>
                <w:szCs w:val="16"/>
              </w:rPr>
            </w:pPr>
            <w:r w:rsidRPr="005A5B2E">
              <w:rPr>
                <w:rFonts w:ascii="Arial" w:hAnsi="Arial" w:cs="Arial"/>
                <w:color w:val="221E1F"/>
                <w:sz w:val="16"/>
                <w:szCs w:val="16"/>
              </w:rPr>
              <w:t>Auvergne-Rhône-Alpes</w:t>
            </w:r>
          </w:p>
        </w:tc>
        <w:tc>
          <w:tcPr>
            <w:tcW w:w="1418" w:type="dxa"/>
            <w:tcBorders>
              <w:top w:val="single" w:sz="4" w:space="0" w:color="auto"/>
              <w:left w:val="single" w:sz="4" w:space="0" w:color="auto"/>
              <w:bottom w:val="single" w:sz="4" w:space="0" w:color="auto"/>
              <w:right w:val="single" w:sz="4" w:space="0" w:color="auto"/>
            </w:tcBorders>
          </w:tcPr>
          <w:p w14:paraId="3A8C98DA" w14:textId="77777777" w:rsidR="005A5B2E" w:rsidRPr="005A5B2E" w:rsidRDefault="005A5B2E" w:rsidP="005A5B2E">
            <w:pPr>
              <w:tabs>
                <w:tab w:val="right" w:pos="9923"/>
              </w:tabs>
              <w:autoSpaceDE w:val="0"/>
              <w:autoSpaceDN w:val="0"/>
              <w:adjustRightInd w:val="0"/>
              <w:spacing w:after="0" w:line="260" w:lineRule="exact"/>
              <w:jc w:val="both"/>
              <w:rPr>
                <w:rFonts w:ascii="Arial" w:hAnsi="Arial" w:cs="Arial"/>
                <w:color w:val="221E1F"/>
              </w:rPr>
            </w:pPr>
            <w:r w:rsidRPr="005A5B2E">
              <w:rPr>
                <w:rFonts w:ascii="Arial" w:hAnsi="Arial" w:cs="Arial"/>
                <w:color w:val="221E1F"/>
              </w:rPr>
              <w:t>30</w:t>
            </w:r>
          </w:p>
        </w:tc>
        <w:tc>
          <w:tcPr>
            <w:tcW w:w="1418" w:type="dxa"/>
            <w:tcBorders>
              <w:top w:val="single" w:sz="4" w:space="0" w:color="auto"/>
              <w:left w:val="single" w:sz="4" w:space="0" w:color="auto"/>
              <w:bottom w:val="single" w:sz="4" w:space="0" w:color="auto"/>
              <w:right w:val="single" w:sz="4" w:space="0" w:color="auto"/>
            </w:tcBorders>
          </w:tcPr>
          <w:p w14:paraId="3ED0A894" w14:textId="77777777" w:rsidR="005A5B2E" w:rsidRPr="005A5B2E" w:rsidRDefault="005A5B2E" w:rsidP="005A5B2E">
            <w:pPr>
              <w:tabs>
                <w:tab w:val="right" w:pos="9923"/>
              </w:tabs>
              <w:autoSpaceDE w:val="0"/>
              <w:autoSpaceDN w:val="0"/>
              <w:adjustRightInd w:val="0"/>
              <w:spacing w:after="0" w:line="260" w:lineRule="exact"/>
              <w:jc w:val="both"/>
              <w:rPr>
                <w:rFonts w:ascii="Arial" w:hAnsi="Arial" w:cs="Arial"/>
                <w:color w:val="221E1F"/>
              </w:rPr>
            </w:pPr>
            <w:r w:rsidRPr="005A5B2E">
              <w:rPr>
                <w:rFonts w:ascii="Arial" w:hAnsi="Arial" w:cs="Arial"/>
                <w:color w:val="221E1F"/>
              </w:rPr>
              <w:t>3 506.22</w:t>
            </w:r>
          </w:p>
        </w:tc>
      </w:tr>
      <w:tr w:rsidR="005A5B2E" w:rsidRPr="005A5B2E" w14:paraId="552E0E23" w14:textId="77777777">
        <w:trPr>
          <w:trHeight w:val="716"/>
        </w:trPr>
        <w:tc>
          <w:tcPr>
            <w:tcW w:w="2977" w:type="dxa"/>
            <w:tcBorders>
              <w:top w:val="single" w:sz="4" w:space="0" w:color="auto"/>
              <w:left w:val="single" w:sz="4" w:space="0" w:color="auto"/>
              <w:bottom w:val="single" w:sz="4" w:space="0" w:color="auto"/>
              <w:right w:val="single" w:sz="4" w:space="0" w:color="auto"/>
            </w:tcBorders>
          </w:tcPr>
          <w:p w14:paraId="60E8B1CA" w14:textId="77777777" w:rsidR="005A5B2E" w:rsidRPr="005A5B2E" w:rsidRDefault="005A5B2E" w:rsidP="005A5B2E">
            <w:pPr>
              <w:tabs>
                <w:tab w:val="right" w:pos="9923"/>
              </w:tabs>
              <w:autoSpaceDE w:val="0"/>
              <w:autoSpaceDN w:val="0"/>
              <w:adjustRightInd w:val="0"/>
              <w:spacing w:after="0" w:line="260" w:lineRule="exact"/>
              <w:rPr>
                <w:rFonts w:ascii="Arial" w:hAnsi="Arial" w:cs="Arial"/>
                <w:color w:val="221E1F"/>
              </w:rPr>
            </w:pPr>
          </w:p>
        </w:tc>
        <w:tc>
          <w:tcPr>
            <w:tcW w:w="1418" w:type="dxa"/>
            <w:tcBorders>
              <w:top w:val="single" w:sz="4" w:space="0" w:color="auto"/>
              <w:left w:val="single" w:sz="4" w:space="0" w:color="auto"/>
              <w:bottom w:val="single" w:sz="4" w:space="0" w:color="auto"/>
              <w:right w:val="single" w:sz="4" w:space="0" w:color="auto"/>
            </w:tcBorders>
          </w:tcPr>
          <w:p w14:paraId="59F96D6B" w14:textId="77777777" w:rsidR="005A5B2E" w:rsidRPr="005A5B2E" w:rsidRDefault="005A5B2E" w:rsidP="005A5B2E">
            <w:pPr>
              <w:tabs>
                <w:tab w:val="right" w:pos="9923"/>
              </w:tabs>
              <w:autoSpaceDE w:val="0"/>
              <w:autoSpaceDN w:val="0"/>
              <w:adjustRightInd w:val="0"/>
              <w:spacing w:after="0" w:line="260" w:lineRule="exact"/>
              <w:jc w:val="both"/>
              <w:rPr>
                <w:rFonts w:ascii="Arial" w:hAnsi="Arial" w:cs="Arial"/>
                <w:color w:val="221E1F"/>
              </w:rPr>
            </w:pPr>
          </w:p>
        </w:tc>
        <w:tc>
          <w:tcPr>
            <w:tcW w:w="2948" w:type="dxa"/>
            <w:tcBorders>
              <w:top w:val="single" w:sz="4" w:space="0" w:color="auto"/>
              <w:left w:val="single" w:sz="4" w:space="0" w:color="auto"/>
              <w:bottom w:val="single" w:sz="4" w:space="0" w:color="auto"/>
              <w:right w:val="single" w:sz="4" w:space="0" w:color="auto"/>
            </w:tcBorders>
          </w:tcPr>
          <w:p w14:paraId="50E7964F" w14:textId="77777777" w:rsidR="005A5B2E" w:rsidRPr="005A5B2E" w:rsidRDefault="005A5B2E" w:rsidP="005A5B2E">
            <w:pPr>
              <w:tabs>
                <w:tab w:val="right" w:pos="9923"/>
              </w:tabs>
              <w:autoSpaceDE w:val="0"/>
              <w:autoSpaceDN w:val="0"/>
              <w:adjustRightInd w:val="0"/>
              <w:spacing w:after="0" w:line="260" w:lineRule="exact"/>
              <w:jc w:val="both"/>
              <w:rPr>
                <w:rFonts w:ascii="Arial" w:hAnsi="Arial" w:cs="Arial"/>
                <w:color w:val="221E1F"/>
              </w:rPr>
            </w:pPr>
            <w:r w:rsidRPr="005A5B2E">
              <w:rPr>
                <w:rFonts w:ascii="Arial" w:hAnsi="Arial" w:cs="Arial"/>
                <w:color w:val="221E1F"/>
              </w:rPr>
              <w:t>Conseil Départemental</w:t>
            </w:r>
          </w:p>
        </w:tc>
        <w:tc>
          <w:tcPr>
            <w:tcW w:w="1418" w:type="dxa"/>
            <w:tcBorders>
              <w:top w:val="single" w:sz="4" w:space="0" w:color="auto"/>
              <w:left w:val="single" w:sz="4" w:space="0" w:color="auto"/>
              <w:bottom w:val="single" w:sz="4" w:space="0" w:color="auto"/>
              <w:right w:val="single" w:sz="4" w:space="0" w:color="auto"/>
            </w:tcBorders>
          </w:tcPr>
          <w:p w14:paraId="5F7E38E0" w14:textId="77777777" w:rsidR="005A5B2E" w:rsidRPr="005A5B2E" w:rsidRDefault="005A5B2E" w:rsidP="005A5B2E">
            <w:pPr>
              <w:tabs>
                <w:tab w:val="right" w:pos="9923"/>
              </w:tabs>
              <w:autoSpaceDE w:val="0"/>
              <w:autoSpaceDN w:val="0"/>
              <w:adjustRightInd w:val="0"/>
              <w:spacing w:after="0" w:line="260" w:lineRule="exact"/>
              <w:jc w:val="both"/>
              <w:rPr>
                <w:rFonts w:ascii="Arial" w:hAnsi="Arial" w:cs="Arial"/>
                <w:color w:val="221E1F"/>
              </w:rPr>
            </w:pPr>
            <w:r w:rsidRPr="005A5B2E">
              <w:rPr>
                <w:rFonts w:ascii="Arial" w:hAnsi="Arial" w:cs="Arial"/>
                <w:color w:val="221E1F"/>
              </w:rPr>
              <w:t>20</w:t>
            </w:r>
          </w:p>
        </w:tc>
        <w:tc>
          <w:tcPr>
            <w:tcW w:w="1418" w:type="dxa"/>
            <w:tcBorders>
              <w:top w:val="single" w:sz="4" w:space="0" w:color="auto"/>
              <w:left w:val="single" w:sz="4" w:space="0" w:color="auto"/>
              <w:bottom w:val="single" w:sz="4" w:space="0" w:color="auto"/>
              <w:right w:val="single" w:sz="4" w:space="0" w:color="auto"/>
            </w:tcBorders>
          </w:tcPr>
          <w:p w14:paraId="0858E3F6" w14:textId="77777777" w:rsidR="005A5B2E" w:rsidRPr="005A5B2E" w:rsidRDefault="005A5B2E" w:rsidP="005A5B2E">
            <w:pPr>
              <w:tabs>
                <w:tab w:val="right" w:pos="9923"/>
              </w:tabs>
              <w:autoSpaceDE w:val="0"/>
              <w:autoSpaceDN w:val="0"/>
              <w:adjustRightInd w:val="0"/>
              <w:spacing w:after="0" w:line="260" w:lineRule="exact"/>
              <w:jc w:val="both"/>
              <w:rPr>
                <w:rFonts w:ascii="Arial" w:hAnsi="Arial" w:cs="Arial"/>
                <w:color w:val="221E1F"/>
              </w:rPr>
            </w:pPr>
            <w:r w:rsidRPr="005A5B2E">
              <w:rPr>
                <w:rFonts w:ascii="Arial" w:hAnsi="Arial" w:cs="Arial"/>
                <w:color w:val="221E1F"/>
              </w:rPr>
              <w:t>2 337.48</w:t>
            </w:r>
          </w:p>
        </w:tc>
      </w:tr>
      <w:tr w:rsidR="005A5B2E" w:rsidRPr="005A5B2E" w14:paraId="79B8594F" w14:textId="77777777">
        <w:trPr>
          <w:trHeight w:val="340"/>
        </w:trPr>
        <w:tc>
          <w:tcPr>
            <w:tcW w:w="2977" w:type="dxa"/>
            <w:tcBorders>
              <w:top w:val="single" w:sz="4" w:space="0" w:color="auto"/>
              <w:left w:val="single" w:sz="4" w:space="0" w:color="auto"/>
              <w:bottom w:val="single" w:sz="4" w:space="0" w:color="auto"/>
              <w:right w:val="single" w:sz="4" w:space="0" w:color="auto"/>
            </w:tcBorders>
          </w:tcPr>
          <w:p w14:paraId="62E13047" w14:textId="77777777" w:rsidR="005A5B2E" w:rsidRPr="005A5B2E" w:rsidRDefault="005A5B2E" w:rsidP="005A5B2E">
            <w:pPr>
              <w:tabs>
                <w:tab w:val="right" w:pos="9923"/>
              </w:tabs>
              <w:autoSpaceDE w:val="0"/>
              <w:autoSpaceDN w:val="0"/>
              <w:adjustRightInd w:val="0"/>
              <w:spacing w:after="0" w:line="260" w:lineRule="exact"/>
              <w:jc w:val="both"/>
              <w:rPr>
                <w:rFonts w:ascii="Arial" w:hAnsi="Arial" w:cs="Arial"/>
                <w:color w:val="221E1F"/>
              </w:rPr>
            </w:pPr>
          </w:p>
        </w:tc>
        <w:tc>
          <w:tcPr>
            <w:tcW w:w="1418" w:type="dxa"/>
            <w:tcBorders>
              <w:top w:val="single" w:sz="4" w:space="0" w:color="auto"/>
              <w:left w:val="single" w:sz="4" w:space="0" w:color="auto"/>
              <w:bottom w:val="single" w:sz="4" w:space="0" w:color="auto"/>
              <w:right w:val="single" w:sz="4" w:space="0" w:color="auto"/>
            </w:tcBorders>
          </w:tcPr>
          <w:p w14:paraId="7405EC48" w14:textId="77777777" w:rsidR="005A5B2E" w:rsidRPr="005A5B2E" w:rsidRDefault="005A5B2E" w:rsidP="005A5B2E">
            <w:pPr>
              <w:tabs>
                <w:tab w:val="right" w:pos="9923"/>
              </w:tabs>
              <w:autoSpaceDE w:val="0"/>
              <w:autoSpaceDN w:val="0"/>
              <w:adjustRightInd w:val="0"/>
              <w:spacing w:after="0" w:line="260" w:lineRule="exact"/>
              <w:jc w:val="both"/>
              <w:rPr>
                <w:rFonts w:ascii="Arial" w:hAnsi="Arial" w:cs="Arial"/>
                <w:color w:val="221E1F"/>
              </w:rPr>
            </w:pPr>
          </w:p>
        </w:tc>
        <w:tc>
          <w:tcPr>
            <w:tcW w:w="2948" w:type="dxa"/>
            <w:tcBorders>
              <w:top w:val="single" w:sz="4" w:space="0" w:color="auto"/>
              <w:left w:val="single" w:sz="4" w:space="0" w:color="auto"/>
              <w:bottom w:val="single" w:sz="4" w:space="0" w:color="auto"/>
              <w:right w:val="single" w:sz="4" w:space="0" w:color="auto"/>
            </w:tcBorders>
          </w:tcPr>
          <w:p w14:paraId="224673DA" w14:textId="77777777" w:rsidR="005A5B2E" w:rsidRPr="005A5B2E" w:rsidRDefault="005A5B2E" w:rsidP="005A5B2E">
            <w:pPr>
              <w:tabs>
                <w:tab w:val="right" w:pos="9923"/>
              </w:tabs>
              <w:autoSpaceDE w:val="0"/>
              <w:autoSpaceDN w:val="0"/>
              <w:adjustRightInd w:val="0"/>
              <w:spacing w:after="0" w:line="260" w:lineRule="exact"/>
              <w:jc w:val="both"/>
              <w:rPr>
                <w:rFonts w:ascii="Arial" w:hAnsi="Arial" w:cs="Arial"/>
                <w:color w:val="221E1F"/>
              </w:rPr>
            </w:pPr>
            <w:r w:rsidRPr="005A5B2E">
              <w:rPr>
                <w:rFonts w:ascii="Arial" w:hAnsi="Arial" w:cs="Arial"/>
                <w:color w:val="221E1F"/>
              </w:rPr>
              <w:t>Etat</w:t>
            </w:r>
          </w:p>
        </w:tc>
        <w:tc>
          <w:tcPr>
            <w:tcW w:w="1418" w:type="dxa"/>
            <w:tcBorders>
              <w:top w:val="single" w:sz="4" w:space="0" w:color="auto"/>
              <w:left w:val="single" w:sz="4" w:space="0" w:color="auto"/>
              <w:bottom w:val="single" w:sz="4" w:space="0" w:color="auto"/>
              <w:right w:val="single" w:sz="4" w:space="0" w:color="auto"/>
            </w:tcBorders>
          </w:tcPr>
          <w:p w14:paraId="03D7490B" w14:textId="77777777" w:rsidR="005A5B2E" w:rsidRPr="005A5B2E" w:rsidRDefault="005A5B2E" w:rsidP="005A5B2E">
            <w:pPr>
              <w:tabs>
                <w:tab w:val="right" w:pos="9923"/>
              </w:tabs>
              <w:autoSpaceDE w:val="0"/>
              <w:autoSpaceDN w:val="0"/>
              <w:adjustRightInd w:val="0"/>
              <w:spacing w:after="0" w:line="260" w:lineRule="exact"/>
              <w:jc w:val="both"/>
              <w:rPr>
                <w:rFonts w:ascii="Arial" w:hAnsi="Arial" w:cs="Arial"/>
                <w:color w:val="221E1F"/>
              </w:rPr>
            </w:pPr>
            <w:r w:rsidRPr="005A5B2E">
              <w:rPr>
                <w:rFonts w:ascii="Arial" w:hAnsi="Arial" w:cs="Arial"/>
                <w:color w:val="221E1F"/>
              </w:rPr>
              <w:t>30</w:t>
            </w:r>
          </w:p>
        </w:tc>
        <w:tc>
          <w:tcPr>
            <w:tcW w:w="1418" w:type="dxa"/>
            <w:tcBorders>
              <w:top w:val="single" w:sz="4" w:space="0" w:color="auto"/>
              <w:left w:val="single" w:sz="4" w:space="0" w:color="auto"/>
              <w:bottom w:val="single" w:sz="4" w:space="0" w:color="auto"/>
              <w:right w:val="single" w:sz="4" w:space="0" w:color="auto"/>
            </w:tcBorders>
          </w:tcPr>
          <w:p w14:paraId="7519CC1D" w14:textId="77777777" w:rsidR="005A5B2E" w:rsidRPr="005A5B2E" w:rsidRDefault="005A5B2E" w:rsidP="005A5B2E">
            <w:pPr>
              <w:tabs>
                <w:tab w:val="right" w:pos="9923"/>
              </w:tabs>
              <w:autoSpaceDE w:val="0"/>
              <w:autoSpaceDN w:val="0"/>
              <w:adjustRightInd w:val="0"/>
              <w:spacing w:after="0" w:line="260" w:lineRule="exact"/>
              <w:jc w:val="both"/>
              <w:rPr>
                <w:rFonts w:ascii="Arial" w:hAnsi="Arial" w:cs="Arial"/>
                <w:color w:val="221E1F"/>
              </w:rPr>
            </w:pPr>
            <w:r w:rsidRPr="005A5B2E">
              <w:rPr>
                <w:rFonts w:ascii="Arial" w:hAnsi="Arial" w:cs="Arial"/>
                <w:color w:val="221E1F"/>
              </w:rPr>
              <w:t>3 506.22</w:t>
            </w:r>
          </w:p>
        </w:tc>
      </w:tr>
      <w:tr w:rsidR="005A5B2E" w:rsidRPr="005A5B2E" w14:paraId="073D6073" w14:textId="77777777">
        <w:trPr>
          <w:trHeight w:val="454"/>
        </w:trPr>
        <w:tc>
          <w:tcPr>
            <w:tcW w:w="2977" w:type="dxa"/>
            <w:tcBorders>
              <w:top w:val="single" w:sz="4" w:space="0" w:color="auto"/>
              <w:left w:val="single" w:sz="4" w:space="0" w:color="auto"/>
              <w:bottom w:val="single" w:sz="4" w:space="0" w:color="auto"/>
              <w:right w:val="single" w:sz="4" w:space="0" w:color="auto"/>
            </w:tcBorders>
          </w:tcPr>
          <w:p w14:paraId="304737BE" w14:textId="77777777" w:rsidR="005A5B2E" w:rsidRPr="005A5B2E" w:rsidRDefault="005A5B2E" w:rsidP="005A5B2E">
            <w:pPr>
              <w:tabs>
                <w:tab w:val="right" w:pos="9923"/>
              </w:tabs>
              <w:autoSpaceDE w:val="0"/>
              <w:autoSpaceDN w:val="0"/>
              <w:adjustRightInd w:val="0"/>
              <w:spacing w:after="0" w:line="260" w:lineRule="exact"/>
              <w:jc w:val="both"/>
              <w:rPr>
                <w:rFonts w:ascii="Arial" w:hAnsi="Arial" w:cs="Arial"/>
                <w:color w:val="221E1F"/>
              </w:rPr>
            </w:pPr>
          </w:p>
        </w:tc>
        <w:tc>
          <w:tcPr>
            <w:tcW w:w="1418" w:type="dxa"/>
            <w:tcBorders>
              <w:top w:val="single" w:sz="4" w:space="0" w:color="auto"/>
              <w:left w:val="single" w:sz="4" w:space="0" w:color="auto"/>
              <w:bottom w:val="single" w:sz="4" w:space="0" w:color="auto"/>
              <w:right w:val="single" w:sz="4" w:space="0" w:color="auto"/>
            </w:tcBorders>
          </w:tcPr>
          <w:p w14:paraId="37323A3B" w14:textId="77777777" w:rsidR="005A5B2E" w:rsidRPr="005A5B2E" w:rsidRDefault="005A5B2E" w:rsidP="005A5B2E">
            <w:pPr>
              <w:tabs>
                <w:tab w:val="right" w:pos="9923"/>
              </w:tabs>
              <w:autoSpaceDE w:val="0"/>
              <w:autoSpaceDN w:val="0"/>
              <w:adjustRightInd w:val="0"/>
              <w:spacing w:after="0" w:line="260" w:lineRule="exact"/>
              <w:jc w:val="both"/>
              <w:rPr>
                <w:rFonts w:ascii="Arial" w:hAnsi="Arial" w:cs="Arial"/>
                <w:color w:val="221E1F"/>
              </w:rPr>
            </w:pPr>
          </w:p>
        </w:tc>
        <w:tc>
          <w:tcPr>
            <w:tcW w:w="2948" w:type="dxa"/>
            <w:tcBorders>
              <w:top w:val="single" w:sz="4" w:space="0" w:color="auto"/>
              <w:left w:val="single" w:sz="4" w:space="0" w:color="auto"/>
              <w:bottom w:val="single" w:sz="4" w:space="0" w:color="auto"/>
              <w:right w:val="single" w:sz="4" w:space="0" w:color="auto"/>
            </w:tcBorders>
          </w:tcPr>
          <w:p w14:paraId="1CF0CAD8" w14:textId="77777777" w:rsidR="005A5B2E" w:rsidRPr="005A5B2E" w:rsidRDefault="005A5B2E" w:rsidP="005A5B2E">
            <w:pPr>
              <w:autoSpaceDE w:val="0"/>
              <w:autoSpaceDN w:val="0"/>
              <w:adjustRightInd w:val="0"/>
              <w:spacing w:after="0" w:line="200" w:lineRule="exact"/>
              <w:rPr>
                <w:rFonts w:ascii="Arial" w:hAnsi="Arial" w:cs="Arial"/>
                <w:color w:val="221E1F"/>
                <w:sz w:val="16"/>
                <w:szCs w:val="16"/>
              </w:rPr>
            </w:pPr>
            <w:r w:rsidRPr="005A5B2E">
              <w:rPr>
                <w:rFonts w:ascii="Arial" w:hAnsi="Arial" w:cs="Arial"/>
                <w:color w:val="221E1F"/>
                <w:sz w:val="16"/>
                <w:szCs w:val="16"/>
              </w:rPr>
              <w:t>Autofinancement de la commune</w:t>
            </w:r>
          </w:p>
        </w:tc>
        <w:tc>
          <w:tcPr>
            <w:tcW w:w="1418" w:type="dxa"/>
            <w:tcBorders>
              <w:top w:val="single" w:sz="4" w:space="0" w:color="auto"/>
              <w:left w:val="single" w:sz="4" w:space="0" w:color="auto"/>
              <w:bottom w:val="single" w:sz="4" w:space="0" w:color="auto"/>
              <w:right w:val="single" w:sz="4" w:space="0" w:color="auto"/>
            </w:tcBorders>
          </w:tcPr>
          <w:p w14:paraId="5CA2790A" w14:textId="77777777" w:rsidR="005A5B2E" w:rsidRPr="005A5B2E" w:rsidRDefault="005A5B2E" w:rsidP="005A5B2E">
            <w:pPr>
              <w:tabs>
                <w:tab w:val="right" w:pos="9923"/>
              </w:tabs>
              <w:autoSpaceDE w:val="0"/>
              <w:autoSpaceDN w:val="0"/>
              <w:adjustRightInd w:val="0"/>
              <w:spacing w:after="0" w:line="260" w:lineRule="exact"/>
              <w:jc w:val="both"/>
              <w:rPr>
                <w:rFonts w:ascii="Arial" w:hAnsi="Arial" w:cs="Arial"/>
                <w:color w:val="221E1F"/>
              </w:rPr>
            </w:pPr>
            <w:r w:rsidRPr="005A5B2E">
              <w:rPr>
                <w:rFonts w:ascii="Arial" w:hAnsi="Arial" w:cs="Arial"/>
                <w:color w:val="221E1F"/>
              </w:rPr>
              <w:t>20</w:t>
            </w:r>
          </w:p>
        </w:tc>
        <w:tc>
          <w:tcPr>
            <w:tcW w:w="1418" w:type="dxa"/>
            <w:tcBorders>
              <w:top w:val="single" w:sz="4" w:space="0" w:color="auto"/>
              <w:left w:val="single" w:sz="4" w:space="0" w:color="auto"/>
              <w:bottom w:val="single" w:sz="4" w:space="0" w:color="auto"/>
              <w:right w:val="single" w:sz="4" w:space="0" w:color="auto"/>
            </w:tcBorders>
          </w:tcPr>
          <w:p w14:paraId="600A53CA" w14:textId="77777777" w:rsidR="005A5B2E" w:rsidRPr="005A5B2E" w:rsidRDefault="005A5B2E" w:rsidP="005A5B2E">
            <w:pPr>
              <w:tabs>
                <w:tab w:val="right" w:pos="9923"/>
              </w:tabs>
              <w:autoSpaceDE w:val="0"/>
              <w:autoSpaceDN w:val="0"/>
              <w:adjustRightInd w:val="0"/>
              <w:spacing w:after="0" w:line="260" w:lineRule="exact"/>
              <w:jc w:val="both"/>
              <w:rPr>
                <w:rFonts w:ascii="Arial" w:hAnsi="Arial" w:cs="Arial"/>
                <w:color w:val="221E1F"/>
              </w:rPr>
            </w:pPr>
            <w:r w:rsidRPr="005A5B2E">
              <w:rPr>
                <w:rFonts w:ascii="Arial" w:hAnsi="Arial" w:cs="Arial"/>
                <w:color w:val="221E1F"/>
              </w:rPr>
              <w:t>2 337.48</w:t>
            </w:r>
          </w:p>
        </w:tc>
      </w:tr>
      <w:tr w:rsidR="005A5B2E" w:rsidRPr="005A5B2E" w14:paraId="57D8E9DF" w14:textId="77777777">
        <w:trPr>
          <w:trHeight w:val="454"/>
        </w:trPr>
        <w:tc>
          <w:tcPr>
            <w:tcW w:w="2977" w:type="dxa"/>
            <w:tcBorders>
              <w:top w:val="single" w:sz="4" w:space="0" w:color="auto"/>
              <w:left w:val="single" w:sz="4" w:space="0" w:color="auto"/>
              <w:bottom w:val="single" w:sz="4" w:space="0" w:color="auto"/>
              <w:right w:val="single" w:sz="4" w:space="0" w:color="auto"/>
            </w:tcBorders>
            <w:shd w:val="clear" w:color="auto" w:fill="BFBFBF"/>
          </w:tcPr>
          <w:p w14:paraId="58A9DD1D" w14:textId="77777777" w:rsidR="005A5B2E" w:rsidRPr="005A5B2E" w:rsidRDefault="005A5B2E" w:rsidP="005A5B2E">
            <w:pPr>
              <w:tabs>
                <w:tab w:val="right" w:pos="9923"/>
              </w:tabs>
              <w:autoSpaceDE w:val="0"/>
              <w:autoSpaceDN w:val="0"/>
              <w:adjustRightInd w:val="0"/>
              <w:spacing w:after="0" w:line="260" w:lineRule="exact"/>
              <w:jc w:val="both"/>
              <w:rPr>
                <w:rFonts w:ascii="Arial" w:hAnsi="Arial" w:cs="Arial"/>
                <w:color w:val="221E1F"/>
              </w:rPr>
            </w:pPr>
            <w:r w:rsidRPr="005A5B2E">
              <w:rPr>
                <w:rFonts w:ascii="Arial" w:hAnsi="Arial" w:cs="Arial"/>
                <w:b/>
                <w:bCs/>
                <w:color w:val="000000"/>
                <w:sz w:val="18"/>
                <w:szCs w:val="18"/>
              </w:rPr>
              <w:lastRenderedPageBreak/>
              <w:t>TOTAL</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14:paraId="07948A5D" w14:textId="77777777" w:rsidR="005A5B2E" w:rsidRPr="005A5B2E" w:rsidRDefault="005A5B2E" w:rsidP="005A5B2E">
            <w:pPr>
              <w:tabs>
                <w:tab w:val="right" w:pos="9923"/>
              </w:tabs>
              <w:autoSpaceDE w:val="0"/>
              <w:autoSpaceDN w:val="0"/>
              <w:adjustRightInd w:val="0"/>
              <w:spacing w:after="0" w:line="260" w:lineRule="exact"/>
              <w:jc w:val="both"/>
              <w:rPr>
                <w:rFonts w:ascii="Arial" w:hAnsi="Arial" w:cs="Arial"/>
                <w:color w:val="221E1F"/>
              </w:rPr>
            </w:pPr>
            <w:r w:rsidRPr="005A5B2E">
              <w:rPr>
                <w:rFonts w:ascii="Arial" w:hAnsi="Arial" w:cs="Arial"/>
                <w:color w:val="221E1F"/>
              </w:rPr>
              <w:t>11 687.39</w:t>
            </w:r>
          </w:p>
        </w:tc>
        <w:tc>
          <w:tcPr>
            <w:tcW w:w="2948" w:type="dxa"/>
            <w:tcBorders>
              <w:top w:val="single" w:sz="4" w:space="0" w:color="auto"/>
              <w:left w:val="single" w:sz="4" w:space="0" w:color="auto"/>
              <w:bottom w:val="single" w:sz="4" w:space="0" w:color="auto"/>
              <w:right w:val="single" w:sz="4" w:space="0" w:color="auto"/>
            </w:tcBorders>
            <w:shd w:val="clear" w:color="auto" w:fill="BFBFBF"/>
          </w:tcPr>
          <w:p w14:paraId="688CC9AE" w14:textId="77777777" w:rsidR="005A5B2E" w:rsidRPr="005A5B2E" w:rsidRDefault="005A5B2E" w:rsidP="005A5B2E">
            <w:pPr>
              <w:tabs>
                <w:tab w:val="right" w:pos="9923"/>
              </w:tabs>
              <w:autoSpaceDE w:val="0"/>
              <w:autoSpaceDN w:val="0"/>
              <w:adjustRightInd w:val="0"/>
              <w:spacing w:after="0" w:line="260" w:lineRule="exact"/>
              <w:jc w:val="both"/>
              <w:rPr>
                <w:rFonts w:ascii="Arial" w:hAnsi="Arial" w:cs="Arial"/>
                <w:color w:val="221E1F"/>
              </w:rPr>
            </w:pPr>
            <w:r w:rsidRPr="005A5B2E">
              <w:rPr>
                <w:rFonts w:ascii="Arial" w:hAnsi="Arial" w:cs="Arial"/>
                <w:b/>
                <w:bCs/>
                <w:color w:val="000000"/>
                <w:sz w:val="18"/>
                <w:szCs w:val="18"/>
              </w:rPr>
              <w:t>TOTAL</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14:paraId="7C220561" w14:textId="77777777" w:rsidR="005A5B2E" w:rsidRPr="005A5B2E" w:rsidRDefault="005A5B2E" w:rsidP="005A5B2E">
            <w:pPr>
              <w:tabs>
                <w:tab w:val="right" w:pos="9923"/>
              </w:tabs>
              <w:autoSpaceDE w:val="0"/>
              <w:autoSpaceDN w:val="0"/>
              <w:adjustRightInd w:val="0"/>
              <w:spacing w:after="0" w:line="260" w:lineRule="exact"/>
              <w:jc w:val="both"/>
              <w:rPr>
                <w:rFonts w:ascii="Arial" w:hAnsi="Arial" w:cs="Arial"/>
                <w:color w:val="221E1F"/>
              </w:rPr>
            </w:pPr>
            <w:r w:rsidRPr="005A5B2E">
              <w:rPr>
                <w:rFonts w:ascii="Arial" w:hAnsi="Arial" w:cs="Arial"/>
                <w:color w:val="221E1F"/>
              </w:rPr>
              <w:t>100</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14:paraId="40354D07" w14:textId="77777777" w:rsidR="005A5B2E" w:rsidRPr="005A5B2E" w:rsidRDefault="005A5B2E" w:rsidP="005A5B2E">
            <w:pPr>
              <w:tabs>
                <w:tab w:val="right" w:pos="9923"/>
              </w:tabs>
              <w:autoSpaceDE w:val="0"/>
              <w:autoSpaceDN w:val="0"/>
              <w:adjustRightInd w:val="0"/>
              <w:spacing w:after="0" w:line="260" w:lineRule="exact"/>
              <w:jc w:val="both"/>
              <w:rPr>
                <w:rFonts w:ascii="Arial" w:hAnsi="Arial" w:cs="Arial"/>
                <w:color w:val="221E1F"/>
              </w:rPr>
            </w:pPr>
            <w:r w:rsidRPr="005A5B2E">
              <w:rPr>
                <w:rFonts w:ascii="Arial" w:hAnsi="Arial" w:cs="Arial"/>
                <w:color w:val="221E1F"/>
              </w:rPr>
              <w:t>11 687.39</w:t>
            </w:r>
          </w:p>
        </w:tc>
      </w:tr>
    </w:tbl>
    <w:p w14:paraId="3790F22B" w14:textId="77777777" w:rsidR="005A5B2E" w:rsidRPr="00EE20F4"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b/>
          <w:bCs/>
        </w:rPr>
      </w:pPr>
      <w:r w:rsidRPr="00EE20F4">
        <w:rPr>
          <w:rFonts w:ascii="Times New Roman" w:hAnsi="Times New Roman" w:cs="Times New Roman"/>
          <w:b/>
          <w:bCs/>
        </w:rPr>
        <w:t>Le conseil municipal, après avoir délibéré à l’unanimité,</w:t>
      </w:r>
    </w:p>
    <w:p w14:paraId="7F7004E6"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5A5B2E">
        <w:rPr>
          <w:rFonts w:ascii="Times New Roman" w:hAnsi="Times New Roman" w:cs="Times New Roman"/>
        </w:rPr>
        <w:t xml:space="preserve">- </w:t>
      </w:r>
      <w:r w:rsidRPr="005A5B2E">
        <w:rPr>
          <w:rFonts w:ascii="Times New Roman" w:hAnsi="Times New Roman" w:cs="Times New Roman"/>
          <w:b/>
          <w:bCs/>
        </w:rPr>
        <w:t>ADOPTE</w:t>
      </w:r>
      <w:r w:rsidRPr="005A5B2E">
        <w:rPr>
          <w:rFonts w:ascii="Times New Roman" w:hAnsi="Times New Roman" w:cs="Times New Roman"/>
        </w:rPr>
        <w:t xml:space="preserve"> l’opération de restauration du petit patrimoine communal détaillé ci-dessus ainsi que les modalités de financement afférentes.</w:t>
      </w:r>
    </w:p>
    <w:p w14:paraId="0778E35E"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5A5B2E">
        <w:rPr>
          <w:rFonts w:ascii="Times New Roman" w:hAnsi="Times New Roman" w:cs="Times New Roman"/>
        </w:rPr>
        <w:t xml:space="preserve">- </w:t>
      </w:r>
      <w:r w:rsidRPr="005A5B2E">
        <w:rPr>
          <w:rFonts w:ascii="Times New Roman" w:hAnsi="Times New Roman" w:cs="Times New Roman"/>
          <w:b/>
          <w:bCs/>
        </w:rPr>
        <w:t>APPROUVE</w:t>
      </w:r>
      <w:r w:rsidRPr="005A5B2E">
        <w:rPr>
          <w:rFonts w:ascii="Times New Roman" w:hAnsi="Times New Roman" w:cs="Times New Roman"/>
        </w:rPr>
        <w:t xml:space="preserve"> le plan de financement ci-dessus exposé ;</w:t>
      </w:r>
    </w:p>
    <w:p w14:paraId="43B751B5"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5A5B2E">
        <w:rPr>
          <w:rFonts w:ascii="Times New Roman" w:hAnsi="Times New Roman" w:cs="Times New Roman"/>
        </w:rPr>
        <w:t xml:space="preserve">- </w:t>
      </w:r>
      <w:r w:rsidRPr="005A5B2E">
        <w:rPr>
          <w:rFonts w:ascii="Times New Roman" w:hAnsi="Times New Roman" w:cs="Times New Roman"/>
          <w:b/>
          <w:bCs/>
        </w:rPr>
        <w:t>S’ENGAGE</w:t>
      </w:r>
      <w:r w:rsidRPr="005A5B2E">
        <w:rPr>
          <w:rFonts w:ascii="Times New Roman" w:hAnsi="Times New Roman" w:cs="Times New Roman"/>
        </w:rPr>
        <w:t xml:space="preserve"> à prendre en autofinancement la part qui ne serait pas obtenue au titre des subventions ;</w:t>
      </w:r>
    </w:p>
    <w:p w14:paraId="6AC66E4F" w14:textId="77777777" w:rsidR="005A5B2E" w:rsidRPr="005A5B2E" w:rsidRDefault="005A5B2E" w:rsidP="005A5B2E">
      <w:pPr>
        <w:widowControl w:val="0"/>
        <w:autoSpaceDE w:val="0"/>
        <w:autoSpaceDN w:val="0"/>
        <w:adjustRightInd w:val="0"/>
        <w:spacing w:after="0" w:line="240" w:lineRule="auto"/>
        <w:rPr>
          <w:rFonts w:ascii="Times New Roman" w:hAnsi="Times New Roman" w:cs="Times New Roman"/>
        </w:rPr>
      </w:pPr>
      <w:r w:rsidRPr="005A5B2E">
        <w:rPr>
          <w:rFonts w:ascii="Times New Roman" w:hAnsi="Times New Roman" w:cs="Times New Roman"/>
        </w:rPr>
        <w:t xml:space="preserve">- </w:t>
      </w:r>
      <w:r w:rsidRPr="005A5B2E">
        <w:rPr>
          <w:rFonts w:ascii="Times New Roman" w:hAnsi="Times New Roman" w:cs="Times New Roman"/>
          <w:b/>
          <w:bCs/>
        </w:rPr>
        <w:t>AUTORISE</w:t>
      </w:r>
      <w:r w:rsidRPr="005A5B2E">
        <w:rPr>
          <w:rFonts w:ascii="Times New Roman" w:hAnsi="Times New Roman" w:cs="Times New Roman"/>
        </w:rPr>
        <w:t xml:space="preserve"> le maire à solliciter les aides du Département, de l’Etat et de la Région et à signer tout document relatif à cette opération</w:t>
      </w:r>
    </w:p>
    <w:p w14:paraId="5982B992"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4"/>
          <w:szCs w:val="24"/>
        </w:rPr>
      </w:pPr>
    </w:p>
    <w:p w14:paraId="6F332152"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sz w:val="24"/>
          <w:szCs w:val="24"/>
          <w:u w:val="single"/>
        </w:rPr>
      </w:pPr>
      <w:r w:rsidRPr="005A5B2E">
        <w:rPr>
          <w:rFonts w:ascii="Arial" w:hAnsi="Arial" w:cs="Arial"/>
          <w:b/>
          <w:bCs/>
          <w:sz w:val="24"/>
          <w:szCs w:val="24"/>
          <w:u w:val="single"/>
        </w:rPr>
        <w:t xml:space="preserve">Sécurisation des entrées nord de Le Grand Abergement et de La Rivoire : installation de chicanes </w:t>
      </w:r>
      <w:proofErr w:type="gramStart"/>
      <w:r w:rsidRPr="005A5B2E">
        <w:rPr>
          <w:rFonts w:ascii="Arial" w:hAnsi="Arial" w:cs="Arial"/>
          <w:b/>
          <w:bCs/>
          <w:sz w:val="24"/>
          <w:szCs w:val="24"/>
          <w:u w:val="single"/>
        </w:rPr>
        <w:t>( DE</w:t>
      </w:r>
      <w:proofErr w:type="gramEnd"/>
      <w:r w:rsidRPr="005A5B2E">
        <w:rPr>
          <w:rFonts w:ascii="Arial" w:hAnsi="Arial" w:cs="Arial"/>
          <w:b/>
          <w:bCs/>
          <w:sz w:val="24"/>
          <w:szCs w:val="24"/>
          <w:u w:val="single"/>
        </w:rPr>
        <w:t>_2021_040)</w:t>
      </w:r>
    </w:p>
    <w:p w14:paraId="0E25F8F5" w14:textId="77777777" w:rsidR="000A4F44" w:rsidRPr="00247290" w:rsidRDefault="000A4F44" w:rsidP="000A4F44">
      <w:pPr>
        <w:tabs>
          <w:tab w:val="right" w:pos="9923"/>
        </w:tabs>
        <w:autoSpaceDE w:val="0"/>
        <w:autoSpaceDN w:val="0"/>
        <w:adjustRightInd w:val="0"/>
        <w:spacing w:after="0" w:line="260" w:lineRule="exact"/>
        <w:jc w:val="both"/>
        <w:rPr>
          <w:rFonts w:ascii="Times New Roman" w:hAnsi="Times New Roman" w:cs="Times New Roman"/>
          <w:color w:val="221E1F"/>
        </w:rPr>
      </w:pPr>
      <w:r w:rsidRPr="00247290">
        <w:rPr>
          <w:rFonts w:ascii="Times New Roman" w:hAnsi="Times New Roman" w:cs="Times New Roman"/>
          <w:color w:val="221E1F"/>
        </w:rPr>
        <w:t>Monsieur le Maire rappelle la nécessité de sécuriser la traversée des villages du Grand Abergement et de la Rivoire en installant des chicanes doubles pour réduire la vitesse des véhicules.</w:t>
      </w:r>
    </w:p>
    <w:p w14:paraId="61CC8E77" w14:textId="77777777" w:rsidR="000A4F44" w:rsidRPr="00247290" w:rsidRDefault="000A4F44" w:rsidP="000A4F44">
      <w:pPr>
        <w:tabs>
          <w:tab w:val="right" w:pos="9923"/>
        </w:tabs>
        <w:autoSpaceDE w:val="0"/>
        <w:autoSpaceDN w:val="0"/>
        <w:adjustRightInd w:val="0"/>
        <w:spacing w:after="0" w:line="260" w:lineRule="exact"/>
        <w:jc w:val="both"/>
        <w:rPr>
          <w:rFonts w:ascii="Times New Roman" w:hAnsi="Times New Roman" w:cs="Times New Roman"/>
          <w:color w:val="221E1F"/>
        </w:rPr>
      </w:pPr>
    </w:p>
    <w:p w14:paraId="7F8265A9" w14:textId="77777777" w:rsidR="000A4F44" w:rsidRPr="00247290" w:rsidRDefault="000A4F44" w:rsidP="000A4F44">
      <w:pPr>
        <w:tabs>
          <w:tab w:val="right" w:pos="9923"/>
        </w:tabs>
        <w:autoSpaceDE w:val="0"/>
        <w:autoSpaceDN w:val="0"/>
        <w:adjustRightInd w:val="0"/>
        <w:spacing w:after="0" w:line="260" w:lineRule="exact"/>
        <w:jc w:val="both"/>
        <w:rPr>
          <w:rFonts w:ascii="Times New Roman" w:hAnsi="Times New Roman" w:cs="Times New Roman"/>
          <w:color w:val="221E1F"/>
        </w:rPr>
      </w:pPr>
      <w:r w:rsidRPr="00247290">
        <w:rPr>
          <w:rFonts w:ascii="Times New Roman" w:hAnsi="Times New Roman" w:cs="Times New Roman"/>
          <w:color w:val="221E1F"/>
        </w:rPr>
        <w:t>Les opérations consistent en la création d’une écluse au niveau des entrées nord des deux villages en collaboration avec le service des routes du Départements.</w:t>
      </w:r>
    </w:p>
    <w:p w14:paraId="4882FCF4" w14:textId="77777777" w:rsidR="000A4F44" w:rsidRPr="00247290" w:rsidRDefault="000A4F44" w:rsidP="000A4F44">
      <w:pPr>
        <w:tabs>
          <w:tab w:val="right" w:pos="9923"/>
        </w:tabs>
        <w:autoSpaceDE w:val="0"/>
        <w:autoSpaceDN w:val="0"/>
        <w:adjustRightInd w:val="0"/>
        <w:spacing w:after="0" w:line="260" w:lineRule="exact"/>
        <w:jc w:val="both"/>
        <w:rPr>
          <w:rFonts w:ascii="Times New Roman" w:hAnsi="Times New Roman" w:cs="Times New Roman"/>
          <w:color w:val="221E1F"/>
        </w:rPr>
      </w:pPr>
      <w:r w:rsidRPr="00247290">
        <w:rPr>
          <w:rFonts w:ascii="Times New Roman" w:hAnsi="Times New Roman" w:cs="Times New Roman"/>
          <w:color w:val="221E1F"/>
        </w:rPr>
        <w:t xml:space="preserve">Ces travaux comporteront la découpe de l’enrobé existant, la pose </w:t>
      </w:r>
      <w:r>
        <w:rPr>
          <w:rFonts w:ascii="Times New Roman" w:hAnsi="Times New Roman" w:cs="Times New Roman"/>
          <w:color w:val="221E1F"/>
        </w:rPr>
        <w:t>d’un nouveau support avec renforcement de chaussée</w:t>
      </w:r>
      <w:r w:rsidRPr="00247290">
        <w:rPr>
          <w:rFonts w:ascii="Times New Roman" w:hAnsi="Times New Roman" w:cs="Times New Roman"/>
          <w:color w:val="221E1F"/>
        </w:rPr>
        <w:t xml:space="preserve"> et la fourniture et la mise en place d’une signalétique adaptée.</w:t>
      </w:r>
    </w:p>
    <w:p w14:paraId="642F0085" w14:textId="77777777" w:rsidR="000A4F44" w:rsidRPr="00247290" w:rsidRDefault="000A4F44" w:rsidP="000A4F44">
      <w:pPr>
        <w:tabs>
          <w:tab w:val="right" w:pos="9923"/>
        </w:tabs>
        <w:autoSpaceDE w:val="0"/>
        <w:autoSpaceDN w:val="0"/>
        <w:adjustRightInd w:val="0"/>
        <w:spacing w:after="0" w:line="260" w:lineRule="exact"/>
        <w:jc w:val="both"/>
        <w:rPr>
          <w:rFonts w:ascii="Times New Roman" w:hAnsi="Times New Roman" w:cs="Times New Roman"/>
          <w:color w:val="221E1F"/>
        </w:rPr>
      </w:pPr>
      <w:r w:rsidRPr="00247290">
        <w:rPr>
          <w:rFonts w:ascii="Times New Roman" w:hAnsi="Times New Roman" w:cs="Times New Roman"/>
          <w:color w:val="221E1F"/>
        </w:rPr>
        <w:t>Le résultat attendu est la réduction de la vitesse des véhicules pour une meilleure sécurité des administrés habitant la Rivoire et le Grand Abergement.</w:t>
      </w:r>
    </w:p>
    <w:p w14:paraId="7A33CD06" w14:textId="1A2FC999" w:rsidR="000A4F44" w:rsidRPr="00247290" w:rsidRDefault="000A4F44" w:rsidP="000A4F44">
      <w:pPr>
        <w:autoSpaceDE w:val="0"/>
        <w:autoSpaceDN w:val="0"/>
        <w:adjustRightInd w:val="0"/>
        <w:rPr>
          <w:rFonts w:ascii="Times New Roman" w:hAnsi="Times New Roman" w:cs="Times New Roman"/>
        </w:rPr>
      </w:pPr>
      <w:r w:rsidRPr="00247290">
        <w:rPr>
          <w:rFonts w:ascii="Times New Roman" w:hAnsi="Times New Roman" w:cs="Times New Roman"/>
        </w:rPr>
        <w:t xml:space="preserve">Le prévisionnel de travaux s’élève à </w:t>
      </w:r>
      <w:r>
        <w:rPr>
          <w:rFonts w:ascii="Times New Roman" w:hAnsi="Times New Roman" w:cs="Times New Roman"/>
        </w:rPr>
        <w:t>59 343.00</w:t>
      </w:r>
      <w:r w:rsidRPr="00247290">
        <w:rPr>
          <w:rFonts w:ascii="Times New Roman" w:hAnsi="Times New Roman" w:cs="Times New Roman"/>
        </w:rPr>
        <w:t xml:space="preserve"> € H.T.</w:t>
      </w:r>
    </w:p>
    <w:p w14:paraId="304D4FCC" w14:textId="77777777" w:rsidR="000A4F44" w:rsidRPr="00247290" w:rsidRDefault="000A4F44" w:rsidP="000A4F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247290">
        <w:rPr>
          <w:rFonts w:ascii="Times New Roman" w:hAnsi="Times New Roman" w:cs="Times New Roman"/>
        </w:rPr>
        <w:t xml:space="preserve">Afin de mettre ces travaux en œuvre, la commune souhaite déposer une demande d’aide financière auprès du Département et de la Région. </w:t>
      </w:r>
    </w:p>
    <w:p w14:paraId="20FB1F40" w14:textId="77777777" w:rsidR="000A4F44" w:rsidRPr="00247290" w:rsidRDefault="000A4F44" w:rsidP="000A4F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247290">
        <w:rPr>
          <w:rFonts w:ascii="Times New Roman" w:hAnsi="Times New Roman" w:cs="Times New Roman"/>
        </w:rPr>
        <w:t xml:space="preserve">Dans ce contexte, le plan de financement proposé à l’appui de cette demande de subvention est le suivant : </w:t>
      </w:r>
    </w:p>
    <w:p w14:paraId="5CEAA16E" w14:textId="77777777" w:rsidR="000A4F44" w:rsidRPr="00247290" w:rsidRDefault="000A4F44" w:rsidP="000A4F44">
      <w:pPr>
        <w:tabs>
          <w:tab w:val="right" w:pos="9923"/>
        </w:tabs>
        <w:autoSpaceDE w:val="0"/>
        <w:autoSpaceDN w:val="0"/>
        <w:adjustRightInd w:val="0"/>
        <w:spacing w:after="0" w:line="260" w:lineRule="exact"/>
        <w:jc w:val="both"/>
        <w:rPr>
          <w:rFonts w:ascii="Times New Roman" w:hAnsi="Times New Roman" w:cs="Times New Roman"/>
          <w:color w:val="221E1F"/>
        </w:rPr>
      </w:pPr>
    </w:p>
    <w:tbl>
      <w:tblPr>
        <w:tblW w:w="0" w:type="auto"/>
        <w:tblLayout w:type="fixed"/>
        <w:tblLook w:val="0000" w:firstRow="0" w:lastRow="0" w:firstColumn="0" w:lastColumn="0" w:noHBand="0" w:noVBand="0"/>
      </w:tblPr>
      <w:tblGrid>
        <w:gridCol w:w="3369"/>
        <w:gridCol w:w="1417"/>
        <w:gridCol w:w="3119"/>
        <w:gridCol w:w="856"/>
        <w:gridCol w:w="1418"/>
      </w:tblGrid>
      <w:tr w:rsidR="000A4F44" w:rsidRPr="00247290" w14:paraId="512FB58F" w14:textId="77777777" w:rsidTr="009F72BE">
        <w:trPr>
          <w:trHeight w:val="567"/>
        </w:trPr>
        <w:tc>
          <w:tcPr>
            <w:tcW w:w="4786"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303FE83B" w14:textId="77777777" w:rsidR="000A4F44" w:rsidRPr="00247290" w:rsidRDefault="000A4F44" w:rsidP="009F72BE">
            <w:pPr>
              <w:tabs>
                <w:tab w:val="right" w:pos="9923"/>
              </w:tabs>
              <w:autoSpaceDE w:val="0"/>
              <w:autoSpaceDN w:val="0"/>
              <w:adjustRightInd w:val="0"/>
              <w:spacing w:after="0" w:line="260" w:lineRule="exact"/>
              <w:jc w:val="both"/>
              <w:rPr>
                <w:rFonts w:ascii="Times New Roman" w:hAnsi="Times New Roman" w:cs="Times New Roman"/>
                <w:b/>
                <w:bCs/>
                <w:color w:val="FFFFFF"/>
              </w:rPr>
            </w:pPr>
            <w:r w:rsidRPr="00247290">
              <w:rPr>
                <w:rFonts w:ascii="Times New Roman" w:hAnsi="Times New Roman" w:cs="Times New Roman"/>
                <w:b/>
                <w:bCs/>
                <w:color w:val="FFFFFF"/>
              </w:rPr>
              <w:t>Coût du projet</w:t>
            </w:r>
          </w:p>
        </w:tc>
        <w:tc>
          <w:tcPr>
            <w:tcW w:w="5393"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EBCEF29" w14:textId="77777777" w:rsidR="000A4F44" w:rsidRPr="00247290" w:rsidRDefault="000A4F44" w:rsidP="009F72BE">
            <w:pPr>
              <w:tabs>
                <w:tab w:val="right" w:pos="9923"/>
              </w:tabs>
              <w:autoSpaceDE w:val="0"/>
              <w:autoSpaceDN w:val="0"/>
              <w:adjustRightInd w:val="0"/>
              <w:spacing w:after="0" w:line="260" w:lineRule="exact"/>
              <w:jc w:val="both"/>
              <w:rPr>
                <w:rFonts w:ascii="Times New Roman" w:hAnsi="Times New Roman" w:cs="Times New Roman"/>
                <w:b/>
                <w:bCs/>
                <w:color w:val="FFFFFF"/>
              </w:rPr>
            </w:pPr>
            <w:r w:rsidRPr="00247290">
              <w:rPr>
                <w:rFonts w:ascii="Times New Roman" w:hAnsi="Times New Roman" w:cs="Times New Roman"/>
                <w:b/>
                <w:bCs/>
                <w:color w:val="FFFFFF"/>
              </w:rPr>
              <w:t>Recettes prévisionnelles</w:t>
            </w:r>
          </w:p>
        </w:tc>
      </w:tr>
      <w:tr w:rsidR="000A4F44" w:rsidRPr="00247290" w14:paraId="74190987" w14:textId="77777777" w:rsidTr="009F72BE">
        <w:trPr>
          <w:trHeight w:val="897"/>
        </w:trPr>
        <w:tc>
          <w:tcPr>
            <w:tcW w:w="3369" w:type="dxa"/>
            <w:tcBorders>
              <w:top w:val="single" w:sz="4" w:space="0" w:color="auto"/>
              <w:left w:val="single" w:sz="4" w:space="0" w:color="auto"/>
              <w:bottom w:val="single" w:sz="4" w:space="0" w:color="auto"/>
              <w:right w:val="single" w:sz="4" w:space="0" w:color="auto"/>
            </w:tcBorders>
            <w:shd w:val="clear" w:color="auto" w:fill="BFBFBF"/>
            <w:vAlign w:val="center"/>
          </w:tcPr>
          <w:p w14:paraId="2E551B99" w14:textId="77777777" w:rsidR="000A4F44" w:rsidRPr="00247290" w:rsidRDefault="000A4F44" w:rsidP="009F72BE">
            <w:pPr>
              <w:tabs>
                <w:tab w:val="right" w:pos="9923"/>
              </w:tabs>
              <w:autoSpaceDE w:val="0"/>
              <w:autoSpaceDN w:val="0"/>
              <w:adjustRightInd w:val="0"/>
              <w:spacing w:after="0" w:line="260" w:lineRule="exact"/>
              <w:jc w:val="both"/>
              <w:rPr>
                <w:rFonts w:ascii="Times New Roman" w:hAnsi="Times New Roman" w:cs="Times New Roman"/>
                <w:b/>
                <w:bCs/>
                <w:color w:val="000000"/>
              </w:rPr>
            </w:pPr>
            <w:r w:rsidRPr="00247290">
              <w:rPr>
                <w:rFonts w:ascii="Times New Roman" w:hAnsi="Times New Roman" w:cs="Times New Roman"/>
                <w:b/>
                <w:bCs/>
                <w:color w:val="000000"/>
              </w:rPr>
              <w:t>Détail des différents postes de dépenses</w:t>
            </w:r>
          </w:p>
        </w:tc>
        <w:tc>
          <w:tcPr>
            <w:tcW w:w="1417" w:type="dxa"/>
            <w:tcBorders>
              <w:top w:val="single" w:sz="4" w:space="0" w:color="auto"/>
              <w:left w:val="single" w:sz="4" w:space="0" w:color="auto"/>
              <w:bottom w:val="single" w:sz="4" w:space="0" w:color="auto"/>
              <w:right w:val="single" w:sz="4" w:space="0" w:color="auto"/>
            </w:tcBorders>
            <w:shd w:val="clear" w:color="auto" w:fill="BFBFBF"/>
            <w:vAlign w:val="center"/>
          </w:tcPr>
          <w:p w14:paraId="12107E99" w14:textId="77777777" w:rsidR="000A4F44" w:rsidRPr="00247290" w:rsidRDefault="000A4F44" w:rsidP="009F72BE">
            <w:pPr>
              <w:tabs>
                <w:tab w:val="right" w:pos="9923"/>
              </w:tabs>
              <w:autoSpaceDE w:val="0"/>
              <w:autoSpaceDN w:val="0"/>
              <w:adjustRightInd w:val="0"/>
              <w:spacing w:after="0" w:line="260" w:lineRule="exact"/>
              <w:jc w:val="both"/>
              <w:rPr>
                <w:rFonts w:ascii="Times New Roman" w:hAnsi="Times New Roman" w:cs="Times New Roman"/>
                <w:color w:val="221E1F"/>
              </w:rPr>
            </w:pPr>
            <w:r w:rsidRPr="00247290">
              <w:rPr>
                <w:rFonts w:ascii="Times New Roman" w:hAnsi="Times New Roman" w:cs="Times New Roman"/>
                <w:b/>
                <w:bCs/>
                <w:color w:val="000000"/>
              </w:rPr>
              <w:t>Montant HT*</w:t>
            </w:r>
          </w:p>
        </w:tc>
        <w:tc>
          <w:tcPr>
            <w:tcW w:w="3119" w:type="dxa"/>
            <w:tcBorders>
              <w:top w:val="single" w:sz="4" w:space="0" w:color="auto"/>
              <w:left w:val="single" w:sz="4" w:space="0" w:color="auto"/>
              <w:bottom w:val="single" w:sz="4" w:space="0" w:color="auto"/>
              <w:right w:val="single" w:sz="4" w:space="0" w:color="auto"/>
            </w:tcBorders>
            <w:shd w:val="clear" w:color="auto" w:fill="BFBFBF"/>
            <w:vAlign w:val="center"/>
          </w:tcPr>
          <w:p w14:paraId="1DD56809" w14:textId="77777777" w:rsidR="000A4F44" w:rsidRPr="00247290" w:rsidRDefault="000A4F44" w:rsidP="009F72BE">
            <w:pPr>
              <w:tabs>
                <w:tab w:val="right" w:pos="9923"/>
              </w:tabs>
              <w:autoSpaceDE w:val="0"/>
              <w:autoSpaceDN w:val="0"/>
              <w:adjustRightInd w:val="0"/>
              <w:spacing w:after="0" w:line="260" w:lineRule="exact"/>
              <w:rPr>
                <w:rFonts w:ascii="Times New Roman" w:hAnsi="Times New Roman" w:cs="Times New Roman"/>
                <w:color w:val="221E1F"/>
              </w:rPr>
            </w:pPr>
            <w:r w:rsidRPr="00247290">
              <w:rPr>
                <w:rFonts w:ascii="Times New Roman" w:hAnsi="Times New Roman" w:cs="Times New Roman"/>
                <w:b/>
                <w:bCs/>
                <w:color w:val="000000"/>
              </w:rPr>
              <w:t>Détail des recettes (financements publics et privés sollicités ou obtenus …)</w:t>
            </w:r>
          </w:p>
        </w:tc>
        <w:tc>
          <w:tcPr>
            <w:tcW w:w="856" w:type="dxa"/>
            <w:tcBorders>
              <w:top w:val="single" w:sz="4" w:space="0" w:color="auto"/>
              <w:left w:val="single" w:sz="4" w:space="0" w:color="auto"/>
              <w:bottom w:val="single" w:sz="4" w:space="0" w:color="auto"/>
              <w:right w:val="single" w:sz="4" w:space="0" w:color="auto"/>
            </w:tcBorders>
            <w:shd w:val="clear" w:color="auto" w:fill="BFBFBF"/>
            <w:vAlign w:val="center"/>
          </w:tcPr>
          <w:p w14:paraId="1F04DA71" w14:textId="77777777" w:rsidR="000A4F44" w:rsidRPr="00247290" w:rsidRDefault="000A4F44" w:rsidP="009F72BE">
            <w:pPr>
              <w:tabs>
                <w:tab w:val="right" w:pos="9923"/>
              </w:tabs>
              <w:autoSpaceDE w:val="0"/>
              <w:autoSpaceDN w:val="0"/>
              <w:adjustRightInd w:val="0"/>
              <w:spacing w:after="0" w:line="260" w:lineRule="exact"/>
              <w:jc w:val="both"/>
              <w:rPr>
                <w:rFonts w:ascii="Times New Roman" w:hAnsi="Times New Roman" w:cs="Times New Roman"/>
                <w:color w:val="221E1F"/>
              </w:rPr>
            </w:pPr>
            <w:r w:rsidRPr="00247290">
              <w:rPr>
                <w:rFonts w:ascii="Times New Roman" w:hAnsi="Times New Roman" w:cs="Times New Roman"/>
                <w:b/>
                <w:bCs/>
                <w:color w:val="000000"/>
              </w:rPr>
              <w:t>Taux</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14:paraId="183CEB3C" w14:textId="77777777" w:rsidR="000A4F44" w:rsidRPr="00247290" w:rsidRDefault="000A4F44" w:rsidP="009F72BE">
            <w:pPr>
              <w:tabs>
                <w:tab w:val="right" w:pos="9923"/>
              </w:tabs>
              <w:autoSpaceDE w:val="0"/>
              <w:autoSpaceDN w:val="0"/>
              <w:adjustRightInd w:val="0"/>
              <w:spacing w:after="0" w:line="260" w:lineRule="exact"/>
              <w:jc w:val="both"/>
              <w:rPr>
                <w:rFonts w:ascii="Times New Roman" w:hAnsi="Times New Roman" w:cs="Times New Roman"/>
                <w:color w:val="221E1F"/>
              </w:rPr>
            </w:pPr>
            <w:r w:rsidRPr="00247290">
              <w:rPr>
                <w:rFonts w:ascii="Times New Roman" w:hAnsi="Times New Roman" w:cs="Times New Roman"/>
                <w:b/>
                <w:bCs/>
                <w:color w:val="000000"/>
              </w:rPr>
              <w:t>Montant</w:t>
            </w:r>
          </w:p>
        </w:tc>
      </w:tr>
      <w:tr w:rsidR="000A4F44" w:rsidRPr="00247290" w14:paraId="18222971" w14:textId="77777777" w:rsidTr="009F72BE">
        <w:trPr>
          <w:trHeight w:val="858"/>
        </w:trPr>
        <w:tc>
          <w:tcPr>
            <w:tcW w:w="3369" w:type="dxa"/>
            <w:tcBorders>
              <w:top w:val="single" w:sz="4" w:space="0" w:color="auto"/>
              <w:left w:val="single" w:sz="4" w:space="0" w:color="auto"/>
              <w:bottom w:val="single" w:sz="4" w:space="0" w:color="auto"/>
              <w:right w:val="single" w:sz="4" w:space="0" w:color="auto"/>
            </w:tcBorders>
            <w:vAlign w:val="center"/>
          </w:tcPr>
          <w:p w14:paraId="7F8F6ABD" w14:textId="77777777" w:rsidR="000A4F44" w:rsidRPr="00247290" w:rsidRDefault="000A4F44" w:rsidP="009F72BE">
            <w:pPr>
              <w:tabs>
                <w:tab w:val="right" w:pos="9923"/>
              </w:tabs>
              <w:autoSpaceDE w:val="0"/>
              <w:autoSpaceDN w:val="0"/>
              <w:adjustRightInd w:val="0"/>
              <w:spacing w:after="0" w:line="260" w:lineRule="exact"/>
              <w:jc w:val="both"/>
              <w:rPr>
                <w:rFonts w:ascii="Times New Roman" w:hAnsi="Times New Roman" w:cs="Times New Roman"/>
                <w:color w:val="221E1F"/>
              </w:rPr>
            </w:pPr>
            <w:r w:rsidRPr="00247290">
              <w:rPr>
                <w:rFonts w:ascii="Times New Roman" w:hAnsi="Times New Roman" w:cs="Times New Roman"/>
                <w:color w:val="221E1F"/>
              </w:rPr>
              <w:t>Sécurisation des entrées nord des villages de La Rivoire et du Grand Abergement</w:t>
            </w:r>
          </w:p>
        </w:tc>
        <w:tc>
          <w:tcPr>
            <w:tcW w:w="1417" w:type="dxa"/>
            <w:tcBorders>
              <w:top w:val="single" w:sz="4" w:space="0" w:color="auto"/>
              <w:left w:val="single" w:sz="4" w:space="0" w:color="auto"/>
              <w:bottom w:val="single" w:sz="4" w:space="0" w:color="auto"/>
              <w:right w:val="single" w:sz="4" w:space="0" w:color="auto"/>
            </w:tcBorders>
            <w:vAlign w:val="center"/>
          </w:tcPr>
          <w:p w14:paraId="3BFEC7AD" w14:textId="5B7B3F03" w:rsidR="000A4F44" w:rsidRPr="00247290" w:rsidRDefault="000A4F44" w:rsidP="009F72BE">
            <w:pPr>
              <w:tabs>
                <w:tab w:val="right" w:pos="9923"/>
              </w:tabs>
              <w:autoSpaceDE w:val="0"/>
              <w:autoSpaceDN w:val="0"/>
              <w:adjustRightInd w:val="0"/>
              <w:spacing w:after="0" w:line="260" w:lineRule="exact"/>
              <w:jc w:val="both"/>
              <w:rPr>
                <w:rFonts w:ascii="Times New Roman" w:hAnsi="Times New Roman" w:cs="Times New Roman"/>
                <w:color w:val="221E1F"/>
              </w:rPr>
            </w:pPr>
            <w:r>
              <w:rPr>
                <w:rFonts w:ascii="Times New Roman" w:hAnsi="Times New Roman" w:cs="Times New Roman"/>
                <w:color w:val="221E1F"/>
              </w:rPr>
              <w:t>59343.00</w:t>
            </w:r>
          </w:p>
        </w:tc>
        <w:tc>
          <w:tcPr>
            <w:tcW w:w="3119" w:type="dxa"/>
            <w:tcBorders>
              <w:top w:val="single" w:sz="4" w:space="0" w:color="auto"/>
              <w:left w:val="single" w:sz="4" w:space="0" w:color="auto"/>
              <w:bottom w:val="single" w:sz="4" w:space="0" w:color="auto"/>
              <w:right w:val="single" w:sz="4" w:space="0" w:color="auto"/>
            </w:tcBorders>
            <w:vAlign w:val="center"/>
          </w:tcPr>
          <w:p w14:paraId="383F0ACB" w14:textId="77777777" w:rsidR="000A4F44" w:rsidRPr="00247290" w:rsidRDefault="000A4F44" w:rsidP="009F72BE">
            <w:pPr>
              <w:autoSpaceDE w:val="0"/>
              <w:autoSpaceDN w:val="0"/>
              <w:adjustRightInd w:val="0"/>
              <w:spacing w:after="0" w:line="200" w:lineRule="exact"/>
              <w:rPr>
                <w:rFonts w:ascii="Times New Roman" w:hAnsi="Times New Roman" w:cs="Times New Roman"/>
                <w:color w:val="221E1F"/>
              </w:rPr>
            </w:pPr>
            <w:r w:rsidRPr="00247290">
              <w:rPr>
                <w:rFonts w:ascii="Times New Roman" w:hAnsi="Times New Roman" w:cs="Times New Roman"/>
                <w:color w:val="221E1F"/>
              </w:rPr>
              <w:t xml:space="preserve">Subvention Région </w:t>
            </w:r>
          </w:p>
          <w:p w14:paraId="658DEA81" w14:textId="77777777" w:rsidR="000A4F44" w:rsidRPr="00247290" w:rsidRDefault="000A4F44" w:rsidP="009F72BE">
            <w:pPr>
              <w:autoSpaceDE w:val="0"/>
              <w:autoSpaceDN w:val="0"/>
              <w:adjustRightInd w:val="0"/>
              <w:spacing w:after="0" w:line="200" w:lineRule="exact"/>
              <w:rPr>
                <w:rFonts w:ascii="Times New Roman" w:hAnsi="Times New Roman" w:cs="Times New Roman"/>
                <w:color w:val="221E1F"/>
              </w:rPr>
            </w:pPr>
            <w:r w:rsidRPr="00247290">
              <w:rPr>
                <w:rFonts w:ascii="Times New Roman" w:hAnsi="Times New Roman" w:cs="Times New Roman"/>
                <w:color w:val="221E1F"/>
              </w:rPr>
              <w:t>Auvergne-Rhône-Alpes</w:t>
            </w:r>
          </w:p>
        </w:tc>
        <w:tc>
          <w:tcPr>
            <w:tcW w:w="856" w:type="dxa"/>
            <w:tcBorders>
              <w:top w:val="single" w:sz="4" w:space="0" w:color="auto"/>
              <w:left w:val="single" w:sz="4" w:space="0" w:color="auto"/>
              <w:bottom w:val="single" w:sz="4" w:space="0" w:color="auto"/>
              <w:right w:val="single" w:sz="4" w:space="0" w:color="auto"/>
            </w:tcBorders>
            <w:vAlign w:val="center"/>
          </w:tcPr>
          <w:p w14:paraId="106A5220" w14:textId="77777777" w:rsidR="000A4F44" w:rsidRPr="00247290" w:rsidRDefault="000A4F44" w:rsidP="009F72BE">
            <w:pPr>
              <w:tabs>
                <w:tab w:val="right" w:pos="9923"/>
              </w:tabs>
              <w:autoSpaceDE w:val="0"/>
              <w:autoSpaceDN w:val="0"/>
              <w:adjustRightInd w:val="0"/>
              <w:spacing w:after="0" w:line="260" w:lineRule="exact"/>
              <w:jc w:val="both"/>
              <w:rPr>
                <w:rFonts w:ascii="Times New Roman" w:hAnsi="Times New Roman" w:cs="Times New Roman"/>
                <w:color w:val="221E1F"/>
              </w:rPr>
            </w:pPr>
            <w:r w:rsidRPr="00247290">
              <w:rPr>
                <w:rFonts w:ascii="Times New Roman" w:hAnsi="Times New Roman" w:cs="Times New Roman"/>
                <w:color w:val="221E1F"/>
              </w:rPr>
              <w:t>50</w:t>
            </w:r>
          </w:p>
        </w:tc>
        <w:tc>
          <w:tcPr>
            <w:tcW w:w="1418" w:type="dxa"/>
            <w:tcBorders>
              <w:top w:val="single" w:sz="4" w:space="0" w:color="auto"/>
              <w:left w:val="single" w:sz="4" w:space="0" w:color="auto"/>
              <w:bottom w:val="single" w:sz="4" w:space="0" w:color="auto"/>
              <w:right w:val="single" w:sz="4" w:space="0" w:color="auto"/>
            </w:tcBorders>
            <w:vAlign w:val="center"/>
          </w:tcPr>
          <w:p w14:paraId="59DD4162" w14:textId="541388E3" w:rsidR="000A4F44" w:rsidRPr="00247290" w:rsidRDefault="000A4F44" w:rsidP="009F72BE">
            <w:pPr>
              <w:tabs>
                <w:tab w:val="right" w:pos="9923"/>
              </w:tabs>
              <w:autoSpaceDE w:val="0"/>
              <w:autoSpaceDN w:val="0"/>
              <w:adjustRightInd w:val="0"/>
              <w:spacing w:after="0" w:line="260" w:lineRule="exact"/>
              <w:jc w:val="both"/>
              <w:rPr>
                <w:rFonts w:ascii="Times New Roman" w:hAnsi="Times New Roman" w:cs="Times New Roman"/>
                <w:color w:val="221E1F"/>
              </w:rPr>
            </w:pPr>
            <w:r>
              <w:rPr>
                <w:rFonts w:ascii="Times New Roman" w:hAnsi="Times New Roman" w:cs="Times New Roman"/>
                <w:color w:val="221E1F"/>
              </w:rPr>
              <w:t>29 671.50</w:t>
            </w:r>
          </w:p>
        </w:tc>
      </w:tr>
      <w:tr w:rsidR="000A4F44" w:rsidRPr="00247290" w14:paraId="09A3EFAA" w14:textId="77777777" w:rsidTr="009F72BE">
        <w:trPr>
          <w:trHeight w:val="340"/>
        </w:trPr>
        <w:tc>
          <w:tcPr>
            <w:tcW w:w="3369" w:type="dxa"/>
            <w:tcBorders>
              <w:top w:val="single" w:sz="4" w:space="0" w:color="auto"/>
              <w:left w:val="single" w:sz="4" w:space="0" w:color="auto"/>
              <w:bottom w:val="single" w:sz="4" w:space="0" w:color="auto"/>
              <w:right w:val="single" w:sz="4" w:space="0" w:color="auto"/>
            </w:tcBorders>
            <w:vAlign w:val="center"/>
          </w:tcPr>
          <w:p w14:paraId="719C898C" w14:textId="77777777" w:rsidR="000A4F44" w:rsidRPr="00247290" w:rsidRDefault="000A4F44" w:rsidP="009F72BE">
            <w:pPr>
              <w:tabs>
                <w:tab w:val="right" w:pos="9923"/>
              </w:tabs>
              <w:autoSpaceDE w:val="0"/>
              <w:autoSpaceDN w:val="0"/>
              <w:adjustRightInd w:val="0"/>
              <w:spacing w:after="0" w:line="260" w:lineRule="exact"/>
              <w:jc w:val="both"/>
              <w:rPr>
                <w:rFonts w:ascii="Times New Roman" w:hAnsi="Times New Roman" w:cs="Times New Roman"/>
                <w:color w:val="221E1F"/>
              </w:rPr>
            </w:pPr>
          </w:p>
        </w:tc>
        <w:tc>
          <w:tcPr>
            <w:tcW w:w="1417" w:type="dxa"/>
            <w:tcBorders>
              <w:top w:val="single" w:sz="4" w:space="0" w:color="auto"/>
              <w:left w:val="single" w:sz="4" w:space="0" w:color="auto"/>
              <w:bottom w:val="single" w:sz="4" w:space="0" w:color="auto"/>
              <w:right w:val="single" w:sz="4" w:space="0" w:color="auto"/>
            </w:tcBorders>
            <w:vAlign w:val="center"/>
          </w:tcPr>
          <w:p w14:paraId="1D55B43A" w14:textId="77777777" w:rsidR="000A4F44" w:rsidRPr="00247290" w:rsidRDefault="000A4F44" w:rsidP="009F72BE">
            <w:pPr>
              <w:tabs>
                <w:tab w:val="right" w:pos="9923"/>
              </w:tabs>
              <w:autoSpaceDE w:val="0"/>
              <w:autoSpaceDN w:val="0"/>
              <w:adjustRightInd w:val="0"/>
              <w:spacing w:after="0" w:line="260" w:lineRule="exact"/>
              <w:jc w:val="both"/>
              <w:rPr>
                <w:rFonts w:ascii="Times New Roman" w:hAnsi="Times New Roman" w:cs="Times New Roman"/>
                <w:color w:val="221E1F"/>
              </w:rPr>
            </w:pPr>
          </w:p>
        </w:tc>
        <w:tc>
          <w:tcPr>
            <w:tcW w:w="3119" w:type="dxa"/>
            <w:tcBorders>
              <w:top w:val="single" w:sz="4" w:space="0" w:color="auto"/>
              <w:left w:val="single" w:sz="4" w:space="0" w:color="auto"/>
              <w:bottom w:val="single" w:sz="4" w:space="0" w:color="auto"/>
              <w:right w:val="single" w:sz="4" w:space="0" w:color="auto"/>
            </w:tcBorders>
            <w:vAlign w:val="center"/>
          </w:tcPr>
          <w:p w14:paraId="7BEFCBFD" w14:textId="77777777" w:rsidR="000A4F44" w:rsidRPr="00247290" w:rsidRDefault="000A4F44" w:rsidP="009F72BE">
            <w:pPr>
              <w:tabs>
                <w:tab w:val="right" w:pos="9923"/>
              </w:tabs>
              <w:autoSpaceDE w:val="0"/>
              <w:autoSpaceDN w:val="0"/>
              <w:adjustRightInd w:val="0"/>
              <w:spacing w:after="0" w:line="260" w:lineRule="exact"/>
              <w:jc w:val="both"/>
              <w:rPr>
                <w:rFonts w:ascii="Times New Roman" w:hAnsi="Times New Roman" w:cs="Times New Roman"/>
                <w:color w:val="221E1F"/>
              </w:rPr>
            </w:pPr>
            <w:r w:rsidRPr="00247290">
              <w:rPr>
                <w:rFonts w:ascii="Times New Roman" w:hAnsi="Times New Roman" w:cs="Times New Roman"/>
                <w:color w:val="221E1F"/>
              </w:rPr>
              <w:t>Etat</w:t>
            </w:r>
          </w:p>
        </w:tc>
        <w:tc>
          <w:tcPr>
            <w:tcW w:w="856" w:type="dxa"/>
            <w:tcBorders>
              <w:top w:val="single" w:sz="4" w:space="0" w:color="auto"/>
              <w:left w:val="single" w:sz="4" w:space="0" w:color="auto"/>
              <w:bottom w:val="single" w:sz="4" w:space="0" w:color="auto"/>
              <w:right w:val="single" w:sz="4" w:space="0" w:color="auto"/>
            </w:tcBorders>
            <w:vAlign w:val="center"/>
          </w:tcPr>
          <w:p w14:paraId="3971AE95" w14:textId="77777777" w:rsidR="000A4F44" w:rsidRPr="00247290" w:rsidRDefault="000A4F44" w:rsidP="009F72BE">
            <w:pPr>
              <w:tabs>
                <w:tab w:val="right" w:pos="9923"/>
              </w:tabs>
              <w:autoSpaceDE w:val="0"/>
              <w:autoSpaceDN w:val="0"/>
              <w:adjustRightInd w:val="0"/>
              <w:spacing w:after="0" w:line="260" w:lineRule="exact"/>
              <w:jc w:val="both"/>
              <w:rPr>
                <w:rFonts w:ascii="Times New Roman" w:hAnsi="Times New Roman" w:cs="Times New Roman"/>
                <w:color w:val="221E1F"/>
              </w:rPr>
            </w:pPr>
            <w:r w:rsidRPr="00247290">
              <w:rPr>
                <w:rFonts w:ascii="Times New Roman" w:hAnsi="Times New Roman" w:cs="Times New Roman"/>
                <w:color w:val="221E1F"/>
              </w:rPr>
              <w:t>0</w:t>
            </w:r>
          </w:p>
        </w:tc>
        <w:tc>
          <w:tcPr>
            <w:tcW w:w="1418" w:type="dxa"/>
            <w:tcBorders>
              <w:top w:val="single" w:sz="4" w:space="0" w:color="auto"/>
              <w:left w:val="single" w:sz="4" w:space="0" w:color="auto"/>
              <w:bottom w:val="single" w:sz="4" w:space="0" w:color="auto"/>
              <w:right w:val="single" w:sz="4" w:space="0" w:color="auto"/>
            </w:tcBorders>
            <w:vAlign w:val="center"/>
          </w:tcPr>
          <w:p w14:paraId="594365C4" w14:textId="77777777" w:rsidR="000A4F44" w:rsidRPr="00247290" w:rsidRDefault="000A4F44" w:rsidP="009F72BE">
            <w:pPr>
              <w:tabs>
                <w:tab w:val="right" w:pos="9923"/>
              </w:tabs>
              <w:autoSpaceDE w:val="0"/>
              <w:autoSpaceDN w:val="0"/>
              <w:adjustRightInd w:val="0"/>
              <w:spacing w:after="0" w:line="260" w:lineRule="exact"/>
              <w:jc w:val="both"/>
              <w:rPr>
                <w:rFonts w:ascii="Times New Roman" w:hAnsi="Times New Roman" w:cs="Times New Roman"/>
                <w:color w:val="221E1F"/>
              </w:rPr>
            </w:pPr>
          </w:p>
        </w:tc>
      </w:tr>
      <w:tr w:rsidR="000A4F44" w:rsidRPr="00247290" w14:paraId="35CEDEA5" w14:textId="77777777" w:rsidTr="009F72BE">
        <w:trPr>
          <w:trHeight w:val="340"/>
        </w:trPr>
        <w:tc>
          <w:tcPr>
            <w:tcW w:w="3369" w:type="dxa"/>
            <w:tcBorders>
              <w:top w:val="single" w:sz="4" w:space="0" w:color="auto"/>
              <w:left w:val="single" w:sz="4" w:space="0" w:color="auto"/>
              <w:bottom w:val="single" w:sz="4" w:space="0" w:color="auto"/>
              <w:right w:val="single" w:sz="4" w:space="0" w:color="auto"/>
            </w:tcBorders>
            <w:vAlign w:val="center"/>
          </w:tcPr>
          <w:p w14:paraId="712E0FF7" w14:textId="77777777" w:rsidR="000A4F44" w:rsidRPr="00247290" w:rsidRDefault="000A4F44" w:rsidP="009F72BE">
            <w:pPr>
              <w:tabs>
                <w:tab w:val="right" w:pos="9923"/>
              </w:tabs>
              <w:autoSpaceDE w:val="0"/>
              <w:autoSpaceDN w:val="0"/>
              <w:adjustRightInd w:val="0"/>
              <w:spacing w:after="0" w:line="260" w:lineRule="exact"/>
              <w:jc w:val="both"/>
              <w:rPr>
                <w:rFonts w:ascii="Times New Roman" w:hAnsi="Times New Roman" w:cs="Times New Roman"/>
                <w:color w:val="221E1F"/>
              </w:rPr>
            </w:pPr>
          </w:p>
        </w:tc>
        <w:tc>
          <w:tcPr>
            <w:tcW w:w="1417" w:type="dxa"/>
            <w:tcBorders>
              <w:top w:val="single" w:sz="4" w:space="0" w:color="auto"/>
              <w:left w:val="single" w:sz="4" w:space="0" w:color="auto"/>
              <w:bottom w:val="single" w:sz="4" w:space="0" w:color="auto"/>
              <w:right w:val="single" w:sz="4" w:space="0" w:color="auto"/>
            </w:tcBorders>
            <w:vAlign w:val="center"/>
          </w:tcPr>
          <w:p w14:paraId="0F277450" w14:textId="77777777" w:rsidR="000A4F44" w:rsidRPr="00247290" w:rsidRDefault="000A4F44" w:rsidP="009F72BE">
            <w:pPr>
              <w:tabs>
                <w:tab w:val="right" w:pos="9923"/>
              </w:tabs>
              <w:autoSpaceDE w:val="0"/>
              <w:autoSpaceDN w:val="0"/>
              <w:adjustRightInd w:val="0"/>
              <w:spacing w:after="0" w:line="260" w:lineRule="exact"/>
              <w:jc w:val="both"/>
              <w:rPr>
                <w:rFonts w:ascii="Times New Roman" w:hAnsi="Times New Roman" w:cs="Times New Roman"/>
                <w:color w:val="221E1F"/>
              </w:rPr>
            </w:pPr>
          </w:p>
        </w:tc>
        <w:tc>
          <w:tcPr>
            <w:tcW w:w="3119" w:type="dxa"/>
            <w:tcBorders>
              <w:top w:val="single" w:sz="4" w:space="0" w:color="auto"/>
              <w:left w:val="single" w:sz="4" w:space="0" w:color="auto"/>
              <w:bottom w:val="single" w:sz="4" w:space="0" w:color="auto"/>
              <w:right w:val="single" w:sz="4" w:space="0" w:color="auto"/>
            </w:tcBorders>
            <w:vAlign w:val="center"/>
          </w:tcPr>
          <w:p w14:paraId="77A5E505" w14:textId="77777777" w:rsidR="000A4F44" w:rsidRPr="00247290" w:rsidRDefault="000A4F44" w:rsidP="009F72BE">
            <w:pPr>
              <w:tabs>
                <w:tab w:val="right" w:pos="9923"/>
              </w:tabs>
              <w:autoSpaceDE w:val="0"/>
              <w:autoSpaceDN w:val="0"/>
              <w:adjustRightInd w:val="0"/>
              <w:spacing w:after="0" w:line="260" w:lineRule="exact"/>
              <w:jc w:val="both"/>
              <w:rPr>
                <w:rFonts w:ascii="Times New Roman" w:hAnsi="Times New Roman" w:cs="Times New Roman"/>
                <w:color w:val="221E1F"/>
              </w:rPr>
            </w:pPr>
            <w:r w:rsidRPr="00247290">
              <w:rPr>
                <w:rFonts w:ascii="Times New Roman" w:hAnsi="Times New Roman" w:cs="Times New Roman"/>
                <w:color w:val="221E1F"/>
              </w:rPr>
              <w:t xml:space="preserve">Conseil Départemental </w:t>
            </w:r>
          </w:p>
        </w:tc>
        <w:tc>
          <w:tcPr>
            <w:tcW w:w="856" w:type="dxa"/>
            <w:tcBorders>
              <w:top w:val="single" w:sz="4" w:space="0" w:color="auto"/>
              <w:left w:val="single" w:sz="4" w:space="0" w:color="auto"/>
              <w:bottom w:val="single" w:sz="4" w:space="0" w:color="auto"/>
              <w:right w:val="single" w:sz="4" w:space="0" w:color="auto"/>
            </w:tcBorders>
            <w:vAlign w:val="center"/>
          </w:tcPr>
          <w:p w14:paraId="324FE75B" w14:textId="77777777" w:rsidR="000A4F44" w:rsidRPr="00247290" w:rsidRDefault="000A4F44" w:rsidP="009F72BE">
            <w:pPr>
              <w:tabs>
                <w:tab w:val="right" w:pos="9923"/>
              </w:tabs>
              <w:autoSpaceDE w:val="0"/>
              <w:autoSpaceDN w:val="0"/>
              <w:adjustRightInd w:val="0"/>
              <w:spacing w:after="0" w:line="260" w:lineRule="exact"/>
              <w:jc w:val="both"/>
              <w:rPr>
                <w:rFonts w:ascii="Times New Roman" w:hAnsi="Times New Roman" w:cs="Times New Roman"/>
                <w:color w:val="221E1F"/>
              </w:rPr>
            </w:pPr>
            <w:r w:rsidRPr="00247290">
              <w:rPr>
                <w:rFonts w:ascii="Times New Roman" w:hAnsi="Times New Roman" w:cs="Times New Roman"/>
                <w:color w:val="221E1F"/>
              </w:rPr>
              <w:t>30</w:t>
            </w:r>
          </w:p>
        </w:tc>
        <w:tc>
          <w:tcPr>
            <w:tcW w:w="1418" w:type="dxa"/>
            <w:tcBorders>
              <w:top w:val="single" w:sz="4" w:space="0" w:color="auto"/>
              <w:left w:val="single" w:sz="4" w:space="0" w:color="auto"/>
              <w:bottom w:val="single" w:sz="4" w:space="0" w:color="auto"/>
              <w:right w:val="single" w:sz="4" w:space="0" w:color="auto"/>
            </w:tcBorders>
            <w:vAlign w:val="center"/>
          </w:tcPr>
          <w:p w14:paraId="3E6B4F52" w14:textId="09BA26D7" w:rsidR="000A4F44" w:rsidRPr="00247290" w:rsidRDefault="000A4F44" w:rsidP="009F72BE">
            <w:pPr>
              <w:tabs>
                <w:tab w:val="right" w:pos="9923"/>
              </w:tabs>
              <w:autoSpaceDE w:val="0"/>
              <w:autoSpaceDN w:val="0"/>
              <w:adjustRightInd w:val="0"/>
              <w:spacing w:after="0" w:line="260" w:lineRule="exact"/>
              <w:jc w:val="both"/>
              <w:rPr>
                <w:rFonts w:ascii="Times New Roman" w:hAnsi="Times New Roman" w:cs="Times New Roman"/>
                <w:color w:val="221E1F"/>
              </w:rPr>
            </w:pPr>
            <w:r>
              <w:rPr>
                <w:rFonts w:ascii="Times New Roman" w:hAnsi="Times New Roman" w:cs="Times New Roman"/>
                <w:color w:val="221E1F"/>
              </w:rPr>
              <w:t>17802.90</w:t>
            </w:r>
          </w:p>
        </w:tc>
      </w:tr>
      <w:tr w:rsidR="000A4F44" w:rsidRPr="00247290" w14:paraId="3ABA1E7F" w14:textId="77777777" w:rsidTr="009F72BE">
        <w:trPr>
          <w:trHeight w:val="454"/>
        </w:trPr>
        <w:tc>
          <w:tcPr>
            <w:tcW w:w="3369" w:type="dxa"/>
            <w:tcBorders>
              <w:top w:val="single" w:sz="4" w:space="0" w:color="auto"/>
              <w:left w:val="single" w:sz="4" w:space="0" w:color="auto"/>
              <w:bottom w:val="single" w:sz="4" w:space="0" w:color="auto"/>
              <w:right w:val="single" w:sz="4" w:space="0" w:color="auto"/>
            </w:tcBorders>
            <w:vAlign w:val="center"/>
          </w:tcPr>
          <w:p w14:paraId="5C404252" w14:textId="77777777" w:rsidR="000A4F44" w:rsidRPr="00247290" w:rsidRDefault="000A4F44" w:rsidP="009F72BE">
            <w:pPr>
              <w:tabs>
                <w:tab w:val="right" w:pos="9923"/>
              </w:tabs>
              <w:autoSpaceDE w:val="0"/>
              <w:autoSpaceDN w:val="0"/>
              <w:adjustRightInd w:val="0"/>
              <w:spacing w:after="0" w:line="260" w:lineRule="exact"/>
              <w:jc w:val="both"/>
              <w:rPr>
                <w:rFonts w:ascii="Times New Roman" w:hAnsi="Times New Roman" w:cs="Times New Roman"/>
                <w:color w:val="221E1F"/>
              </w:rPr>
            </w:pPr>
          </w:p>
        </w:tc>
        <w:tc>
          <w:tcPr>
            <w:tcW w:w="1417" w:type="dxa"/>
            <w:tcBorders>
              <w:top w:val="single" w:sz="4" w:space="0" w:color="auto"/>
              <w:left w:val="single" w:sz="4" w:space="0" w:color="auto"/>
              <w:bottom w:val="single" w:sz="4" w:space="0" w:color="auto"/>
              <w:right w:val="single" w:sz="4" w:space="0" w:color="auto"/>
            </w:tcBorders>
            <w:vAlign w:val="center"/>
          </w:tcPr>
          <w:p w14:paraId="283D3096" w14:textId="77777777" w:rsidR="000A4F44" w:rsidRPr="00247290" w:rsidRDefault="000A4F44" w:rsidP="009F72BE">
            <w:pPr>
              <w:tabs>
                <w:tab w:val="right" w:pos="9923"/>
              </w:tabs>
              <w:autoSpaceDE w:val="0"/>
              <w:autoSpaceDN w:val="0"/>
              <w:adjustRightInd w:val="0"/>
              <w:spacing w:after="0" w:line="260" w:lineRule="exact"/>
              <w:jc w:val="both"/>
              <w:rPr>
                <w:rFonts w:ascii="Times New Roman" w:hAnsi="Times New Roman" w:cs="Times New Roman"/>
                <w:color w:val="221E1F"/>
              </w:rPr>
            </w:pPr>
          </w:p>
        </w:tc>
        <w:tc>
          <w:tcPr>
            <w:tcW w:w="3119" w:type="dxa"/>
            <w:tcBorders>
              <w:top w:val="single" w:sz="4" w:space="0" w:color="auto"/>
              <w:left w:val="single" w:sz="4" w:space="0" w:color="auto"/>
              <w:bottom w:val="single" w:sz="4" w:space="0" w:color="auto"/>
              <w:right w:val="single" w:sz="4" w:space="0" w:color="auto"/>
            </w:tcBorders>
            <w:vAlign w:val="center"/>
          </w:tcPr>
          <w:p w14:paraId="4E7DBA71" w14:textId="77777777" w:rsidR="000A4F44" w:rsidRPr="00247290" w:rsidRDefault="000A4F44" w:rsidP="009F72BE">
            <w:pPr>
              <w:autoSpaceDE w:val="0"/>
              <w:autoSpaceDN w:val="0"/>
              <w:adjustRightInd w:val="0"/>
              <w:spacing w:after="0" w:line="200" w:lineRule="exact"/>
              <w:rPr>
                <w:rFonts w:ascii="Times New Roman" w:hAnsi="Times New Roman" w:cs="Times New Roman"/>
                <w:color w:val="221E1F"/>
              </w:rPr>
            </w:pPr>
            <w:r w:rsidRPr="00247290">
              <w:rPr>
                <w:rFonts w:ascii="Times New Roman" w:hAnsi="Times New Roman" w:cs="Times New Roman"/>
                <w:color w:val="221E1F"/>
              </w:rPr>
              <w:t>Autofinancement de la commune / de l’EPCI</w:t>
            </w:r>
          </w:p>
        </w:tc>
        <w:tc>
          <w:tcPr>
            <w:tcW w:w="856" w:type="dxa"/>
            <w:tcBorders>
              <w:top w:val="single" w:sz="4" w:space="0" w:color="auto"/>
              <w:left w:val="single" w:sz="4" w:space="0" w:color="auto"/>
              <w:bottom w:val="single" w:sz="4" w:space="0" w:color="auto"/>
              <w:right w:val="single" w:sz="4" w:space="0" w:color="auto"/>
            </w:tcBorders>
            <w:vAlign w:val="center"/>
          </w:tcPr>
          <w:p w14:paraId="4866539F" w14:textId="77777777" w:rsidR="000A4F44" w:rsidRPr="00247290" w:rsidRDefault="000A4F44" w:rsidP="009F72BE">
            <w:pPr>
              <w:tabs>
                <w:tab w:val="right" w:pos="9923"/>
              </w:tabs>
              <w:autoSpaceDE w:val="0"/>
              <w:autoSpaceDN w:val="0"/>
              <w:adjustRightInd w:val="0"/>
              <w:spacing w:after="0" w:line="260" w:lineRule="exact"/>
              <w:jc w:val="both"/>
              <w:rPr>
                <w:rFonts w:ascii="Times New Roman" w:hAnsi="Times New Roman" w:cs="Times New Roman"/>
                <w:color w:val="221E1F"/>
              </w:rPr>
            </w:pPr>
            <w:r w:rsidRPr="00247290">
              <w:rPr>
                <w:rFonts w:ascii="Times New Roman" w:hAnsi="Times New Roman" w:cs="Times New Roman"/>
                <w:color w:val="221E1F"/>
              </w:rPr>
              <w:t>20</w:t>
            </w:r>
          </w:p>
        </w:tc>
        <w:tc>
          <w:tcPr>
            <w:tcW w:w="1418" w:type="dxa"/>
            <w:tcBorders>
              <w:top w:val="single" w:sz="4" w:space="0" w:color="auto"/>
              <w:left w:val="single" w:sz="4" w:space="0" w:color="auto"/>
              <w:bottom w:val="single" w:sz="4" w:space="0" w:color="auto"/>
              <w:right w:val="single" w:sz="4" w:space="0" w:color="auto"/>
            </w:tcBorders>
            <w:vAlign w:val="center"/>
          </w:tcPr>
          <w:p w14:paraId="18A2DB0C" w14:textId="12ED7A34" w:rsidR="000A4F44" w:rsidRPr="00247290" w:rsidRDefault="000A4F44" w:rsidP="009F72BE">
            <w:pPr>
              <w:tabs>
                <w:tab w:val="right" w:pos="9923"/>
              </w:tabs>
              <w:autoSpaceDE w:val="0"/>
              <w:autoSpaceDN w:val="0"/>
              <w:adjustRightInd w:val="0"/>
              <w:spacing w:after="0" w:line="260" w:lineRule="exact"/>
              <w:jc w:val="both"/>
              <w:rPr>
                <w:rFonts w:ascii="Times New Roman" w:hAnsi="Times New Roman" w:cs="Times New Roman"/>
                <w:color w:val="221E1F"/>
              </w:rPr>
            </w:pPr>
            <w:r>
              <w:rPr>
                <w:rFonts w:ascii="Times New Roman" w:hAnsi="Times New Roman" w:cs="Times New Roman"/>
                <w:color w:val="221E1F"/>
              </w:rPr>
              <w:t>11868.60</w:t>
            </w:r>
          </w:p>
        </w:tc>
      </w:tr>
      <w:tr w:rsidR="000A4F44" w:rsidRPr="00247290" w14:paraId="4D2B3B6D" w14:textId="77777777" w:rsidTr="009F72BE">
        <w:trPr>
          <w:trHeight w:val="454"/>
        </w:trPr>
        <w:tc>
          <w:tcPr>
            <w:tcW w:w="3369" w:type="dxa"/>
            <w:tcBorders>
              <w:top w:val="single" w:sz="4" w:space="0" w:color="auto"/>
              <w:left w:val="single" w:sz="4" w:space="0" w:color="auto"/>
              <w:bottom w:val="single" w:sz="4" w:space="0" w:color="auto"/>
              <w:right w:val="single" w:sz="4" w:space="0" w:color="auto"/>
            </w:tcBorders>
            <w:shd w:val="clear" w:color="auto" w:fill="BFBFBF"/>
            <w:vAlign w:val="center"/>
          </w:tcPr>
          <w:p w14:paraId="1130BE63" w14:textId="77777777" w:rsidR="000A4F44" w:rsidRPr="00247290" w:rsidRDefault="000A4F44" w:rsidP="009F72BE">
            <w:pPr>
              <w:tabs>
                <w:tab w:val="right" w:pos="9923"/>
              </w:tabs>
              <w:autoSpaceDE w:val="0"/>
              <w:autoSpaceDN w:val="0"/>
              <w:adjustRightInd w:val="0"/>
              <w:spacing w:after="0" w:line="260" w:lineRule="exact"/>
              <w:jc w:val="both"/>
              <w:rPr>
                <w:rFonts w:ascii="Times New Roman" w:hAnsi="Times New Roman" w:cs="Times New Roman"/>
                <w:color w:val="221E1F"/>
              </w:rPr>
            </w:pPr>
            <w:r w:rsidRPr="00247290">
              <w:rPr>
                <w:rFonts w:ascii="Times New Roman" w:hAnsi="Times New Roman" w:cs="Times New Roman"/>
                <w:b/>
                <w:bCs/>
                <w:color w:val="000000"/>
              </w:rPr>
              <w:t>TOTAL</w:t>
            </w:r>
          </w:p>
        </w:tc>
        <w:tc>
          <w:tcPr>
            <w:tcW w:w="1417" w:type="dxa"/>
            <w:tcBorders>
              <w:top w:val="single" w:sz="4" w:space="0" w:color="auto"/>
              <w:left w:val="single" w:sz="4" w:space="0" w:color="auto"/>
              <w:bottom w:val="single" w:sz="4" w:space="0" w:color="auto"/>
              <w:right w:val="single" w:sz="4" w:space="0" w:color="auto"/>
            </w:tcBorders>
            <w:shd w:val="clear" w:color="auto" w:fill="BFBFBF"/>
            <w:vAlign w:val="center"/>
          </w:tcPr>
          <w:p w14:paraId="1604A40C" w14:textId="3127D866" w:rsidR="000A4F44" w:rsidRPr="00247290" w:rsidRDefault="000A4F44" w:rsidP="009F72BE">
            <w:pPr>
              <w:tabs>
                <w:tab w:val="right" w:pos="9923"/>
              </w:tabs>
              <w:autoSpaceDE w:val="0"/>
              <w:autoSpaceDN w:val="0"/>
              <w:adjustRightInd w:val="0"/>
              <w:spacing w:after="0" w:line="260" w:lineRule="exact"/>
              <w:jc w:val="both"/>
              <w:rPr>
                <w:rFonts w:ascii="Times New Roman" w:hAnsi="Times New Roman" w:cs="Times New Roman"/>
                <w:color w:val="221E1F"/>
              </w:rPr>
            </w:pPr>
            <w:r>
              <w:rPr>
                <w:rFonts w:ascii="Times New Roman" w:hAnsi="Times New Roman" w:cs="Times New Roman"/>
                <w:color w:val="221E1F"/>
              </w:rPr>
              <w:t>59 343.00</w:t>
            </w:r>
          </w:p>
        </w:tc>
        <w:tc>
          <w:tcPr>
            <w:tcW w:w="3119" w:type="dxa"/>
            <w:tcBorders>
              <w:top w:val="single" w:sz="4" w:space="0" w:color="auto"/>
              <w:left w:val="single" w:sz="4" w:space="0" w:color="auto"/>
              <w:bottom w:val="single" w:sz="4" w:space="0" w:color="auto"/>
              <w:right w:val="single" w:sz="4" w:space="0" w:color="auto"/>
            </w:tcBorders>
            <w:shd w:val="clear" w:color="auto" w:fill="BFBFBF"/>
            <w:vAlign w:val="center"/>
          </w:tcPr>
          <w:p w14:paraId="4B163028" w14:textId="77777777" w:rsidR="000A4F44" w:rsidRPr="00247290" w:rsidRDefault="000A4F44" w:rsidP="009F72BE">
            <w:pPr>
              <w:tabs>
                <w:tab w:val="right" w:pos="9923"/>
              </w:tabs>
              <w:autoSpaceDE w:val="0"/>
              <w:autoSpaceDN w:val="0"/>
              <w:adjustRightInd w:val="0"/>
              <w:spacing w:after="0" w:line="260" w:lineRule="exact"/>
              <w:jc w:val="both"/>
              <w:rPr>
                <w:rFonts w:ascii="Times New Roman" w:hAnsi="Times New Roman" w:cs="Times New Roman"/>
                <w:color w:val="221E1F"/>
              </w:rPr>
            </w:pPr>
            <w:r w:rsidRPr="00247290">
              <w:rPr>
                <w:rFonts w:ascii="Times New Roman" w:hAnsi="Times New Roman" w:cs="Times New Roman"/>
                <w:b/>
                <w:bCs/>
                <w:color w:val="000000"/>
              </w:rPr>
              <w:t>TOTAL</w:t>
            </w:r>
          </w:p>
        </w:tc>
        <w:tc>
          <w:tcPr>
            <w:tcW w:w="856" w:type="dxa"/>
            <w:tcBorders>
              <w:top w:val="single" w:sz="4" w:space="0" w:color="auto"/>
              <w:left w:val="single" w:sz="4" w:space="0" w:color="auto"/>
              <w:bottom w:val="single" w:sz="4" w:space="0" w:color="auto"/>
              <w:right w:val="single" w:sz="4" w:space="0" w:color="auto"/>
            </w:tcBorders>
            <w:shd w:val="clear" w:color="auto" w:fill="BFBFBF"/>
            <w:vAlign w:val="center"/>
          </w:tcPr>
          <w:p w14:paraId="2D425988" w14:textId="77777777" w:rsidR="000A4F44" w:rsidRPr="00247290" w:rsidRDefault="000A4F44" w:rsidP="009F72BE">
            <w:pPr>
              <w:tabs>
                <w:tab w:val="right" w:pos="9923"/>
              </w:tabs>
              <w:autoSpaceDE w:val="0"/>
              <w:autoSpaceDN w:val="0"/>
              <w:adjustRightInd w:val="0"/>
              <w:spacing w:after="0" w:line="260" w:lineRule="exact"/>
              <w:jc w:val="both"/>
              <w:rPr>
                <w:rFonts w:ascii="Times New Roman" w:hAnsi="Times New Roman" w:cs="Times New Roman"/>
                <w:color w:val="221E1F"/>
              </w:rPr>
            </w:pPr>
            <w:r w:rsidRPr="00247290">
              <w:rPr>
                <w:rFonts w:ascii="Times New Roman" w:hAnsi="Times New Roman" w:cs="Times New Roman"/>
                <w:color w:val="221E1F"/>
              </w:rPr>
              <w:t>100</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14:paraId="65717891" w14:textId="7E4A8E22" w:rsidR="000A4F44" w:rsidRPr="00247290" w:rsidRDefault="000A4F44" w:rsidP="009F72BE">
            <w:pPr>
              <w:tabs>
                <w:tab w:val="right" w:pos="9923"/>
              </w:tabs>
              <w:autoSpaceDE w:val="0"/>
              <w:autoSpaceDN w:val="0"/>
              <w:adjustRightInd w:val="0"/>
              <w:spacing w:after="0" w:line="260" w:lineRule="exact"/>
              <w:jc w:val="both"/>
              <w:rPr>
                <w:rFonts w:ascii="Times New Roman" w:hAnsi="Times New Roman" w:cs="Times New Roman"/>
                <w:color w:val="221E1F"/>
              </w:rPr>
            </w:pPr>
            <w:r>
              <w:rPr>
                <w:rFonts w:ascii="Times New Roman" w:hAnsi="Times New Roman" w:cs="Times New Roman"/>
                <w:color w:val="221E1F"/>
              </w:rPr>
              <w:t>59343.00</w:t>
            </w:r>
          </w:p>
        </w:tc>
      </w:tr>
    </w:tbl>
    <w:p w14:paraId="0E939BE4" w14:textId="77777777" w:rsidR="000A4F44" w:rsidRPr="00247290" w:rsidRDefault="000A4F44" w:rsidP="000A4F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p>
    <w:p w14:paraId="4FD044C1" w14:textId="77777777" w:rsidR="000A4F44" w:rsidRPr="00247290" w:rsidRDefault="000A4F44" w:rsidP="000A4F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247290">
        <w:rPr>
          <w:rFonts w:ascii="Times New Roman" w:hAnsi="Times New Roman" w:cs="Times New Roman"/>
        </w:rPr>
        <w:t>Le conseil municipal, après avoir délibéré à l’unanimité,</w:t>
      </w:r>
    </w:p>
    <w:p w14:paraId="03EA9288" w14:textId="77777777" w:rsidR="000A4F44" w:rsidRPr="00247290" w:rsidRDefault="000A4F44" w:rsidP="000A4F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p>
    <w:p w14:paraId="59042CE4" w14:textId="77777777" w:rsidR="000A4F44" w:rsidRPr="00247290" w:rsidRDefault="000A4F44" w:rsidP="000A4F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247290">
        <w:rPr>
          <w:rFonts w:ascii="Times New Roman" w:hAnsi="Times New Roman" w:cs="Times New Roman"/>
        </w:rPr>
        <w:t xml:space="preserve">- </w:t>
      </w:r>
      <w:r w:rsidRPr="00247290">
        <w:rPr>
          <w:rFonts w:ascii="Times New Roman" w:hAnsi="Times New Roman" w:cs="Times New Roman"/>
          <w:b/>
          <w:bCs/>
        </w:rPr>
        <w:t>ADOPTE</w:t>
      </w:r>
      <w:r w:rsidRPr="00247290">
        <w:rPr>
          <w:rFonts w:ascii="Times New Roman" w:hAnsi="Times New Roman" w:cs="Times New Roman"/>
        </w:rPr>
        <w:t xml:space="preserve"> l’opération de sécurisation routière détaillée ci-dessus ainsi que les modalités de financement afférentes.</w:t>
      </w:r>
    </w:p>
    <w:p w14:paraId="103B1D98" w14:textId="77777777" w:rsidR="000A4F44" w:rsidRPr="00247290" w:rsidRDefault="000A4F44" w:rsidP="000A4F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247290">
        <w:rPr>
          <w:rFonts w:ascii="Times New Roman" w:hAnsi="Times New Roman" w:cs="Times New Roman"/>
        </w:rPr>
        <w:t xml:space="preserve">- </w:t>
      </w:r>
      <w:r w:rsidRPr="00247290">
        <w:rPr>
          <w:rFonts w:ascii="Times New Roman" w:hAnsi="Times New Roman" w:cs="Times New Roman"/>
          <w:b/>
          <w:bCs/>
        </w:rPr>
        <w:t>APPROUVE</w:t>
      </w:r>
      <w:r w:rsidRPr="00247290">
        <w:rPr>
          <w:rFonts w:ascii="Times New Roman" w:hAnsi="Times New Roman" w:cs="Times New Roman"/>
        </w:rPr>
        <w:t xml:space="preserve"> le plan de financement ci-dessus exposé ;</w:t>
      </w:r>
    </w:p>
    <w:p w14:paraId="46EAFFE0" w14:textId="77777777" w:rsidR="000A4F44" w:rsidRPr="00247290" w:rsidRDefault="000A4F44" w:rsidP="000A4F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247290">
        <w:rPr>
          <w:rFonts w:ascii="Times New Roman" w:hAnsi="Times New Roman" w:cs="Times New Roman"/>
        </w:rPr>
        <w:t xml:space="preserve">- </w:t>
      </w:r>
      <w:r w:rsidRPr="00247290">
        <w:rPr>
          <w:rFonts w:ascii="Times New Roman" w:hAnsi="Times New Roman" w:cs="Times New Roman"/>
          <w:b/>
          <w:bCs/>
        </w:rPr>
        <w:t>S’ENGAGE</w:t>
      </w:r>
      <w:r w:rsidRPr="00247290">
        <w:rPr>
          <w:rFonts w:ascii="Times New Roman" w:hAnsi="Times New Roman" w:cs="Times New Roman"/>
        </w:rPr>
        <w:t xml:space="preserve"> à prendre en autofinancement la part qui ne serait pas obtenue au titre des subventions ;</w:t>
      </w:r>
    </w:p>
    <w:p w14:paraId="4066FBEF" w14:textId="77777777" w:rsidR="000A4F44" w:rsidRPr="00247290" w:rsidRDefault="000A4F44" w:rsidP="000A4F44">
      <w:pPr>
        <w:widowControl w:val="0"/>
        <w:autoSpaceDE w:val="0"/>
        <w:autoSpaceDN w:val="0"/>
        <w:adjustRightInd w:val="0"/>
        <w:spacing w:after="0" w:line="240" w:lineRule="auto"/>
        <w:rPr>
          <w:rFonts w:ascii="Times New Roman" w:hAnsi="Times New Roman" w:cs="Times New Roman"/>
        </w:rPr>
      </w:pPr>
      <w:r w:rsidRPr="00247290">
        <w:rPr>
          <w:rFonts w:ascii="Times New Roman" w:hAnsi="Times New Roman" w:cs="Times New Roman"/>
        </w:rPr>
        <w:t xml:space="preserve">- </w:t>
      </w:r>
      <w:r w:rsidRPr="00247290">
        <w:rPr>
          <w:rFonts w:ascii="Times New Roman" w:hAnsi="Times New Roman" w:cs="Times New Roman"/>
          <w:b/>
          <w:bCs/>
        </w:rPr>
        <w:t>AUTORISE</w:t>
      </w:r>
      <w:r w:rsidRPr="00247290">
        <w:rPr>
          <w:rFonts w:ascii="Times New Roman" w:hAnsi="Times New Roman" w:cs="Times New Roman"/>
        </w:rPr>
        <w:t xml:space="preserve"> le maire à solliciter les aides du Département et de la Région et à signer tout document relatif à cette opération</w:t>
      </w:r>
    </w:p>
    <w:p w14:paraId="26DCA9BB" w14:textId="77777777" w:rsidR="005A5B2E" w:rsidRPr="00EE20F4"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sz w:val="24"/>
          <w:szCs w:val="24"/>
          <w:u w:val="single"/>
        </w:rPr>
      </w:pPr>
      <w:r w:rsidRPr="00EE20F4">
        <w:rPr>
          <w:rFonts w:ascii="Arial" w:hAnsi="Arial" w:cs="Arial"/>
          <w:b/>
          <w:bCs/>
          <w:sz w:val="24"/>
          <w:szCs w:val="24"/>
          <w:u w:val="single"/>
        </w:rPr>
        <w:t xml:space="preserve">Saison de pêche 2021 : détermination des tarifs et date d'ouverture </w:t>
      </w:r>
      <w:proofErr w:type="gramStart"/>
      <w:r w:rsidRPr="00EE20F4">
        <w:rPr>
          <w:rFonts w:ascii="Arial" w:hAnsi="Arial" w:cs="Arial"/>
          <w:b/>
          <w:bCs/>
          <w:sz w:val="24"/>
          <w:szCs w:val="24"/>
          <w:u w:val="single"/>
        </w:rPr>
        <w:t>( DE</w:t>
      </w:r>
      <w:proofErr w:type="gramEnd"/>
      <w:r w:rsidRPr="00EE20F4">
        <w:rPr>
          <w:rFonts w:ascii="Arial" w:hAnsi="Arial" w:cs="Arial"/>
          <w:b/>
          <w:bCs/>
          <w:sz w:val="24"/>
          <w:szCs w:val="24"/>
          <w:u w:val="single"/>
        </w:rPr>
        <w:t>_2021_041)</w:t>
      </w:r>
    </w:p>
    <w:p w14:paraId="7A6823F3"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5A5B2E">
        <w:rPr>
          <w:rFonts w:ascii="Times New Roman" w:hAnsi="Times New Roman" w:cs="Times New Roman"/>
        </w:rPr>
        <w:t xml:space="preserve">M. le maire rappelle à l'assemblée la création de la régie pour l'encaissement des ventes des cartes de pêche concernant l'étang des </w:t>
      </w:r>
      <w:proofErr w:type="spellStart"/>
      <w:r w:rsidRPr="005A5B2E">
        <w:rPr>
          <w:rFonts w:ascii="Times New Roman" w:hAnsi="Times New Roman" w:cs="Times New Roman"/>
        </w:rPr>
        <w:t>Alliettes</w:t>
      </w:r>
      <w:proofErr w:type="spellEnd"/>
      <w:r w:rsidRPr="005A5B2E">
        <w:rPr>
          <w:rFonts w:ascii="Times New Roman" w:hAnsi="Times New Roman" w:cs="Times New Roman"/>
        </w:rPr>
        <w:t xml:space="preserve"> situé à Songieu. Il précise qu'il convient de délibérer pour déterminer les tarifs 2021.</w:t>
      </w:r>
    </w:p>
    <w:p w14:paraId="6DB98E39"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5A5B2E">
        <w:rPr>
          <w:rFonts w:ascii="Times New Roman" w:hAnsi="Times New Roman" w:cs="Times New Roman"/>
        </w:rPr>
        <w:t xml:space="preserve">Le conseil municipal avait fixé les tarifs de vente suivants : </w:t>
      </w:r>
    </w:p>
    <w:p w14:paraId="02920AA9"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5A5B2E">
        <w:rPr>
          <w:rFonts w:ascii="Times New Roman" w:hAnsi="Times New Roman" w:cs="Times New Roman"/>
        </w:rPr>
        <w:t>- carte année adulte :</w:t>
      </w:r>
      <w:r w:rsidRPr="005A5B2E">
        <w:rPr>
          <w:rFonts w:ascii="Times New Roman" w:hAnsi="Times New Roman" w:cs="Times New Roman"/>
        </w:rPr>
        <w:tab/>
      </w:r>
      <w:r w:rsidRPr="005A5B2E">
        <w:rPr>
          <w:rFonts w:ascii="Times New Roman" w:hAnsi="Times New Roman" w:cs="Times New Roman"/>
        </w:rPr>
        <w:tab/>
        <w:t>35 €</w:t>
      </w:r>
    </w:p>
    <w:p w14:paraId="37AFA2E0"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5A5B2E">
        <w:rPr>
          <w:rFonts w:ascii="Times New Roman" w:hAnsi="Times New Roman" w:cs="Times New Roman"/>
        </w:rPr>
        <w:t>- carte année enfants :</w:t>
      </w:r>
      <w:r w:rsidRPr="005A5B2E">
        <w:rPr>
          <w:rFonts w:ascii="Times New Roman" w:hAnsi="Times New Roman" w:cs="Times New Roman"/>
        </w:rPr>
        <w:tab/>
      </w:r>
      <w:r w:rsidRPr="005A5B2E">
        <w:rPr>
          <w:rFonts w:ascii="Times New Roman" w:hAnsi="Times New Roman" w:cs="Times New Roman"/>
        </w:rPr>
        <w:tab/>
        <w:t>10 € (de 9 à 12 ans)</w:t>
      </w:r>
    </w:p>
    <w:p w14:paraId="68084F08"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5A5B2E">
        <w:rPr>
          <w:rFonts w:ascii="Times New Roman" w:hAnsi="Times New Roman" w:cs="Times New Roman"/>
        </w:rPr>
        <w:lastRenderedPageBreak/>
        <w:t>- carte 7 jours consécutifs :</w:t>
      </w:r>
      <w:r w:rsidRPr="005A5B2E">
        <w:rPr>
          <w:rFonts w:ascii="Times New Roman" w:hAnsi="Times New Roman" w:cs="Times New Roman"/>
        </w:rPr>
        <w:tab/>
        <w:t>10 €</w:t>
      </w:r>
    </w:p>
    <w:p w14:paraId="21CCC6B7"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5A5B2E">
        <w:rPr>
          <w:rFonts w:ascii="Times New Roman" w:hAnsi="Times New Roman" w:cs="Times New Roman"/>
        </w:rPr>
        <w:t>- carte journée :</w:t>
      </w:r>
      <w:r w:rsidRPr="005A5B2E">
        <w:rPr>
          <w:rFonts w:ascii="Times New Roman" w:hAnsi="Times New Roman" w:cs="Times New Roman"/>
        </w:rPr>
        <w:tab/>
      </w:r>
      <w:r w:rsidRPr="005A5B2E">
        <w:rPr>
          <w:rFonts w:ascii="Times New Roman" w:hAnsi="Times New Roman" w:cs="Times New Roman"/>
        </w:rPr>
        <w:tab/>
      </w:r>
      <w:r w:rsidRPr="005A5B2E">
        <w:rPr>
          <w:rFonts w:ascii="Times New Roman" w:hAnsi="Times New Roman" w:cs="Times New Roman"/>
        </w:rPr>
        <w:tab/>
        <w:t>5 €</w:t>
      </w:r>
    </w:p>
    <w:p w14:paraId="47F02808"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5A5B2E">
        <w:rPr>
          <w:rFonts w:ascii="Times New Roman" w:hAnsi="Times New Roman" w:cs="Times New Roman"/>
        </w:rPr>
        <w:t>- carte nuit (carpe</w:t>
      </w:r>
      <w:proofErr w:type="gramStart"/>
      <w:r w:rsidRPr="005A5B2E">
        <w:rPr>
          <w:rFonts w:ascii="Times New Roman" w:hAnsi="Times New Roman" w:cs="Times New Roman"/>
        </w:rPr>
        <w:t>):</w:t>
      </w:r>
      <w:proofErr w:type="gramEnd"/>
      <w:r w:rsidRPr="005A5B2E">
        <w:rPr>
          <w:rFonts w:ascii="Times New Roman" w:hAnsi="Times New Roman" w:cs="Times New Roman"/>
        </w:rPr>
        <w:tab/>
      </w:r>
      <w:r w:rsidRPr="005A5B2E">
        <w:rPr>
          <w:rFonts w:ascii="Times New Roman" w:hAnsi="Times New Roman" w:cs="Times New Roman"/>
        </w:rPr>
        <w:tab/>
        <w:t>5 €</w:t>
      </w:r>
    </w:p>
    <w:p w14:paraId="633C94AB"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p>
    <w:p w14:paraId="26205531"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5A5B2E">
        <w:rPr>
          <w:rFonts w:ascii="Times New Roman" w:hAnsi="Times New Roman" w:cs="Times New Roman"/>
        </w:rPr>
        <w:t>Il propose au conseil de reconduire ces tarifs.</w:t>
      </w:r>
    </w:p>
    <w:p w14:paraId="24B20B21"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5A5B2E">
        <w:rPr>
          <w:rFonts w:ascii="Times New Roman" w:hAnsi="Times New Roman" w:cs="Times New Roman"/>
        </w:rPr>
        <w:t>Il convient également de définir la date d'ouverture de la saison de pêche 2021. Il propose de fixer cette date au 1er mai 2021.</w:t>
      </w:r>
    </w:p>
    <w:p w14:paraId="5D61C043"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p>
    <w:p w14:paraId="0A19AAED" w14:textId="77777777" w:rsidR="005A5B2E" w:rsidRPr="00D06E84"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b/>
          <w:bCs/>
        </w:rPr>
      </w:pPr>
      <w:r w:rsidRPr="00D06E84">
        <w:rPr>
          <w:rFonts w:ascii="Times New Roman" w:hAnsi="Times New Roman" w:cs="Times New Roman"/>
          <w:b/>
          <w:bCs/>
        </w:rPr>
        <w:t>Après délibération, à l'unanimité, le conseil :</w:t>
      </w:r>
    </w:p>
    <w:p w14:paraId="15BEFEBF" w14:textId="77777777" w:rsidR="005A5B2E" w:rsidRPr="005A5B2E" w:rsidRDefault="005A5B2E" w:rsidP="005A5B2E">
      <w:pPr>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5A5B2E">
        <w:rPr>
          <w:rFonts w:ascii="Times New Roman" w:hAnsi="Times New Roman" w:cs="Times New Roman"/>
          <w:b/>
          <w:bCs/>
        </w:rPr>
        <w:t>VALIDE</w:t>
      </w:r>
      <w:r w:rsidRPr="005A5B2E">
        <w:rPr>
          <w:rFonts w:ascii="Times New Roman" w:hAnsi="Times New Roman" w:cs="Times New Roman"/>
        </w:rPr>
        <w:t xml:space="preserve"> les tarifs tels que définis dans l'exposé du maire,</w:t>
      </w:r>
    </w:p>
    <w:p w14:paraId="5B3FA526" w14:textId="77777777" w:rsidR="005A5B2E" w:rsidRPr="005A5B2E" w:rsidRDefault="005A5B2E" w:rsidP="005A5B2E">
      <w:pPr>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5A5B2E">
        <w:rPr>
          <w:rFonts w:ascii="Times New Roman" w:hAnsi="Times New Roman" w:cs="Times New Roman"/>
          <w:b/>
          <w:bCs/>
        </w:rPr>
        <w:t>VALIDE</w:t>
      </w:r>
      <w:r w:rsidRPr="005A5B2E">
        <w:rPr>
          <w:rFonts w:ascii="Times New Roman" w:hAnsi="Times New Roman" w:cs="Times New Roman"/>
        </w:rPr>
        <w:t xml:space="preserve"> la date d'ouverture de la saison de pêche au 01/05/2021</w:t>
      </w:r>
    </w:p>
    <w:p w14:paraId="33AF92C0" w14:textId="77777777" w:rsidR="005A5B2E" w:rsidRPr="005A5B2E" w:rsidRDefault="005A5B2E" w:rsidP="005A5B2E">
      <w:pPr>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5A5B2E">
        <w:rPr>
          <w:rFonts w:ascii="Times New Roman" w:hAnsi="Times New Roman" w:cs="Times New Roman"/>
          <w:b/>
          <w:bCs/>
        </w:rPr>
        <w:t>DIT QUE</w:t>
      </w:r>
      <w:r w:rsidRPr="005A5B2E">
        <w:rPr>
          <w:rFonts w:ascii="Times New Roman" w:hAnsi="Times New Roman" w:cs="Times New Roman"/>
        </w:rPr>
        <w:t xml:space="preserve"> cette délibération sera affichée à l'étang des </w:t>
      </w:r>
      <w:proofErr w:type="spellStart"/>
      <w:r w:rsidRPr="005A5B2E">
        <w:rPr>
          <w:rFonts w:ascii="Times New Roman" w:hAnsi="Times New Roman" w:cs="Times New Roman"/>
        </w:rPr>
        <w:t>Alliettes</w:t>
      </w:r>
      <w:proofErr w:type="spellEnd"/>
      <w:r w:rsidRPr="005A5B2E">
        <w:rPr>
          <w:rFonts w:ascii="Times New Roman" w:hAnsi="Times New Roman" w:cs="Times New Roman"/>
        </w:rPr>
        <w:t xml:space="preserve">. </w:t>
      </w:r>
    </w:p>
    <w:p w14:paraId="719D9176" w14:textId="7A6A6AD4" w:rsidR="005A5B2E" w:rsidRDefault="005A5B2E" w:rsidP="005A5B2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rPr>
      </w:pPr>
    </w:p>
    <w:p w14:paraId="21589F29" w14:textId="0BA98879"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sz w:val="24"/>
          <w:szCs w:val="24"/>
          <w:u w:val="single"/>
        </w:rPr>
      </w:pPr>
      <w:r w:rsidRPr="005A5B2E">
        <w:rPr>
          <w:rFonts w:ascii="Arial" w:hAnsi="Arial" w:cs="Arial"/>
          <w:b/>
          <w:bCs/>
          <w:sz w:val="24"/>
          <w:szCs w:val="24"/>
          <w:u w:val="single"/>
        </w:rPr>
        <w:t>Mise en location d'un appartement situé au Petit Abergement (mitoyen ancienne salle des f</w:t>
      </w:r>
      <w:r>
        <w:rPr>
          <w:rFonts w:ascii="Arial" w:hAnsi="Arial" w:cs="Arial"/>
          <w:b/>
          <w:bCs/>
          <w:sz w:val="24"/>
          <w:szCs w:val="24"/>
          <w:u w:val="single"/>
        </w:rPr>
        <w:t>ê</w:t>
      </w:r>
      <w:r w:rsidRPr="005A5B2E">
        <w:rPr>
          <w:rFonts w:ascii="Arial" w:hAnsi="Arial" w:cs="Arial"/>
          <w:b/>
          <w:bCs/>
          <w:sz w:val="24"/>
          <w:szCs w:val="24"/>
          <w:u w:val="single"/>
        </w:rPr>
        <w:t xml:space="preserve">tes) </w:t>
      </w:r>
      <w:proofErr w:type="gramStart"/>
      <w:r w:rsidRPr="005A5B2E">
        <w:rPr>
          <w:rFonts w:ascii="Arial" w:hAnsi="Arial" w:cs="Arial"/>
          <w:b/>
          <w:bCs/>
          <w:sz w:val="24"/>
          <w:szCs w:val="24"/>
          <w:u w:val="single"/>
        </w:rPr>
        <w:t>( DE</w:t>
      </w:r>
      <w:proofErr w:type="gramEnd"/>
      <w:r w:rsidRPr="005A5B2E">
        <w:rPr>
          <w:rFonts w:ascii="Arial" w:hAnsi="Arial" w:cs="Arial"/>
          <w:b/>
          <w:bCs/>
          <w:sz w:val="24"/>
          <w:szCs w:val="24"/>
          <w:u w:val="single"/>
        </w:rPr>
        <w:t>_2021_042)</w:t>
      </w:r>
    </w:p>
    <w:p w14:paraId="5FDEB1FF"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5A5B2E">
        <w:rPr>
          <w:rFonts w:ascii="Times New Roman" w:hAnsi="Times New Roman" w:cs="Times New Roman"/>
        </w:rPr>
        <w:t>Monsieur le Maire rappelle qu'un appartement sis au 1 rue de la Scie, Le Petit Abergement est disponible. En prévision d'une location, il convient d'en déterminer le prix du loyer et le montant des charges.</w:t>
      </w:r>
    </w:p>
    <w:p w14:paraId="52439871" w14:textId="529DBB0E"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5A5B2E">
        <w:rPr>
          <w:rFonts w:ascii="Times New Roman" w:hAnsi="Times New Roman" w:cs="Times New Roman"/>
        </w:rPr>
        <w:t xml:space="preserve">Monsieur le Maire propose de fixer le montant du loyer à 300€ et celui de l'avance des charges de chauffage à 80€ (montant révisé deux fois par an). Il suggère de demander 1 mois de caution au futur locataire. Il rappelle que le loyer sera indexé sur le dernier indice de référence des loyers connu et que les charges locatives, taxes d’habitation, eau électricité, taxes des ordures ménagères et assurances incombent au locataire. Le règlement du loyer et des charges de cette location s’effectuera par mois payable d’avance directement entre les mains du percepteur de Belley. </w:t>
      </w:r>
    </w:p>
    <w:p w14:paraId="063C19C5"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p>
    <w:p w14:paraId="4AB55190"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b/>
          <w:bCs/>
        </w:rPr>
      </w:pPr>
      <w:r w:rsidRPr="005A5B2E">
        <w:rPr>
          <w:rFonts w:ascii="Times New Roman" w:hAnsi="Times New Roman" w:cs="Times New Roman"/>
          <w:b/>
          <w:bCs/>
        </w:rPr>
        <w:t>Après en avoir délibéré, le conseil municipal, à l'unanimité</w:t>
      </w:r>
    </w:p>
    <w:p w14:paraId="08EF6360"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5A5B2E">
        <w:rPr>
          <w:rFonts w:ascii="Times New Roman" w:hAnsi="Times New Roman" w:cs="Times New Roman"/>
          <w:b/>
          <w:bCs/>
        </w:rPr>
        <w:t>DONNE SON ACCORD</w:t>
      </w:r>
      <w:r w:rsidRPr="005A5B2E">
        <w:rPr>
          <w:rFonts w:ascii="Times New Roman" w:hAnsi="Times New Roman" w:cs="Times New Roman"/>
        </w:rPr>
        <w:t xml:space="preserve"> pour l’ensemble des conditions citées.</w:t>
      </w:r>
    </w:p>
    <w:p w14:paraId="62C41358"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5A5B2E">
        <w:rPr>
          <w:rFonts w:ascii="Times New Roman" w:hAnsi="Times New Roman" w:cs="Times New Roman"/>
          <w:b/>
          <w:bCs/>
        </w:rPr>
        <w:t xml:space="preserve">PRECISE </w:t>
      </w:r>
      <w:r w:rsidRPr="005A5B2E">
        <w:rPr>
          <w:rFonts w:ascii="Times New Roman" w:hAnsi="Times New Roman" w:cs="Times New Roman"/>
        </w:rPr>
        <w:t>que monsieur le Maire est autoriser à signer le futur contrat de location dans le cadre de sa délégation.</w:t>
      </w:r>
    </w:p>
    <w:p w14:paraId="1726FD06"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4"/>
          <w:szCs w:val="24"/>
        </w:rPr>
      </w:pPr>
    </w:p>
    <w:p w14:paraId="2F76DE95" w14:textId="6C281DB1"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sz w:val="24"/>
          <w:szCs w:val="24"/>
          <w:u w:val="single"/>
        </w:rPr>
      </w:pPr>
      <w:r w:rsidRPr="005A5B2E">
        <w:rPr>
          <w:rFonts w:ascii="Arial" w:hAnsi="Arial" w:cs="Arial"/>
          <w:b/>
          <w:bCs/>
          <w:sz w:val="24"/>
          <w:szCs w:val="24"/>
          <w:u w:val="single"/>
        </w:rPr>
        <w:t xml:space="preserve">Tarif de la location et des charges de l'appartement sis </w:t>
      </w:r>
      <w:r w:rsidR="0037423C">
        <w:rPr>
          <w:rFonts w:ascii="Arial" w:hAnsi="Arial" w:cs="Arial"/>
          <w:b/>
          <w:bCs/>
          <w:sz w:val="24"/>
          <w:szCs w:val="24"/>
          <w:u w:val="single"/>
        </w:rPr>
        <w:t>5</w:t>
      </w:r>
      <w:r w:rsidRPr="005A5B2E">
        <w:rPr>
          <w:rFonts w:ascii="Arial" w:hAnsi="Arial" w:cs="Arial"/>
          <w:b/>
          <w:bCs/>
          <w:sz w:val="24"/>
          <w:szCs w:val="24"/>
          <w:u w:val="single"/>
        </w:rPr>
        <w:t xml:space="preserve"> place </w:t>
      </w:r>
      <w:r w:rsidR="0037423C">
        <w:rPr>
          <w:rFonts w:ascii="Arial" w:hAnsi="Arial" w:cs="Arial"/>
          <w:b/>
          <w:bCs/>
          <w:sz w:val="24"/>
          <w:szCs w:val="24"/>
          <w:u w:val="single"/>
        </w:rPr>
        <w:t>du Bac</w:t>
      </w:r>
      <w:r w:rsidRPr="005A5B2E">
        <w:rPr>
          <w:rFonts w:ascii="Arial" w:hAnsi="Arial" w:cs="Arial"/>
          <w:b/>
          <w:bCs/>
          <w:sz w:val="24"/>
          <w:szCs w:val="24"/>
          <w:u w:val="single"/>
        </w:rPr>
        <w:t xml:space="preserve"> à Le Petit Abergement </w:t>
      </w:r>
      <w:proofErr w:type="gramStart"/>
      <w:r w:rsidRPr="005A5B2E">
        <w:rPr>
          <w:rFonts w:ascii="Arial" w:hAnsi="Arial" w:cs="Arial"/>
          <w:b/>
          <w:bCs/>
          <w:sz w:val="24"/>
          <w:szCs w:val="24"/>
          <w:u w:val="single"/>
        </w:rPr>
        <w:t>( DE</w:t>
      </w:r>
      <w:proofErr w:type="gramEnd"/>
      <w:r w:rsidRPr="005A5B2E">
        <w:rPr>
          <w:rFonts w:ascii="Arial" w:hAnsi="Arial" w:cs="Arial"/>
          <w:b/>
          <w:bCs/>
          <w:sz w:val="24"/>
          <w:szCs w:val="24"/>
          <w:u w:val="single"/>
        </w:rPr>
        <w:t>_2021_043)</w:t>
      </w:r>
    </w:p>
    <w:p w14:paraId="62292742" w14:textId="77777777" w:rsidR="0037423C" w:rsidRPr="0037423C" w:rsidRDefault="0037423C" w:rsidP="003742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37423C">
        <w:rPr>
          <w:rFonts w:ascii="Times New Roman" w:hAnsi="Times New Roman" w:cs="Times New Roman"/>
          <w:sz w:val="24"/>
          <w:szCs w:val="24"/>
        </w:rPr>
        <w:t xml:space="preserve">Monsieur le Maire informe le Conseil Municipal qu’il propose, </w:t>
      </w:r>
    </w:p>
    <w:p w14:paraId="610A3AEA" w14:textId="77777777" w:rsidR="0037423C" w:rsidRPr="0037423C" w:rsidRDefault="0037423C" w:rsidP="0037423C">
      <w:pPr>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37423C">
        <w:rPr>
          <w:rFonts w:ascii="Times New Roman" w:hAnsi="Times New Roman" w:cs="Times New Roman"/>
          <w:sz w:val="24"/>
          <w:szCs w:val="24"/>
        </w:rPr>
        <w:t xml:space="preserve">DE METTRE EN LOCATION l’appartement T3 sis au Petit </w:t>
      </w:r>
      <w:proofErr w:type="gramStart"/>
      <w:r w:rsidRPr="0037423C">
        <w:rPr>
          <w:rFonts w:ascii="Times New Roman" w:hAnsi="Times New Roman" w:cs="Times New Roman"/>
          <w:sz w:val="24"/>
          <w:szCs w:val="24"/>
        </w:rPr>
        <w:t>Abergement ,</w:t>
      </w:r>
      <w:proofErr w:type="gramEnd"/>
      <w:r w:rsidRPr="0037423C">
        <w:rPr>
          <w:rFonts w:ascii="Times New Roman" w:hAnsi="Times New Roman" w:cs="Times New Roman"/>
          <w:sz w:val="24"/>
          <w:szCs w:val="24"/>
        </w:rPr>
        <w:t xml:space="preserve"> 5 place du Bac 1</w:t>
      </w:r>
      <w:r w:rsidRPr="0037423C">
        <w:rPr>
          <w:rFonts w:ascii="Times New Roman" w:hAnsi="Times New Roman" w:cs="Times New Roman"/>
          <w:position w:val="5"/>
          <w:sz w:val="24"/>
          <w:szCs w:val="24"/>
        </w:rPr>
        <w:t>er</w:t>
      </w:r>
      <w:r w:rsidRPr="0037423C">
        <w:rPr>
          <w:rFonts w:ascii="Times New Roman" w:hAnsi="Times New Roman" w:cs="Times New Roman"/>
          <w:sz w:val="24"/>
          <w:szCs w:val="24"/>
        </w:rPr>
        <w:t xml:space="preserve"> étage  dès le 01/05/2021.</w:t>
      </w:r>
    </w:p>
    <w:p w14:paraId="608301DE" w14:textId="77777777" w:rsidR="0037423C" w:rsidRPr="0037423C" w:rsidRDefault="0037423C" w:rsidP="0037423C">
      <w:pPr>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37423C">
        <w:rPr>
          <w:rFonts w:ascii="Times New Roman" w:hAnsi="Times New Roman" w:cs="Times New Roman"/>
          <w:sz w:val="24"/>
          <w:szCs w:val="24"/>
        </w:rPr>
        <w:t>DE FIXER la location mensuelle du logement à la somme de 388.87€ (trois cent quatre-vingt-huit euros et quatre-vingt-sept centimes)</w:t>
      </w:r>
    </w:p>
    <w:p w14:paraId="1CEB79D7" w14:textId="77777777" w:rsidR="0037423C" w:rsidRPr="0037423C" w:rsidRDefault="0037423C" w:rsidP="0037423C">
      <w:pPr>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37423C">
        <w:rPr>
          <w:rFonts w:ascii="Times New Roman" w:hAnsi="Times New Roman" w:cs="Times New Roman"/>
          <w:sz w:val="24"/>
          <w:szCs w:val="24"/>
        </w:rPr>
        <w:t>D’INDEXER le montant de cette location sur l’indice de référence des loyers (130.69 au 1er trimestre 2021).</w:t>
      </w:r>
    </w:p>
    <w:p w14:paraId="10ADFEEE" w14:textId="77777777" w:rsidR="0037423C" w:rsidRPr="0037423C" w:rsidRDefault="0037423C" w:rsidP="0037423C">
      <w:pPr>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37423C">
        <w:rPr>
          <w:rFonts w:ascii="Times New Roman" w:hAnsi="Times New Roman" w:cs="Times New Roman"/>
          <w:sz w:val="24"/>
          <w:szCs w:val="24"/>
        </w:rPr>
        <w:t>QUE le montant de cette location s’effectuera par mois payable d’avance entre les mains du percepteur de Belley.</w:t>
      </w:r>
    </w:p>
    <w:p w14:paraId="7E19B16C" w14:textId="77777777" w:rsidR="0037423C" w:rsidRPr="0037423C" w:rsidRDefault="0037423C" w:rsidP="0037423C">
      <w:pPr>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37423C">
        <w:rPr>
          <w:rFonts w:ascii="Times New Roman" w:hAnsi="Times New Roman" w:cs="Times New Roman"/>
          <w:sz w:val="24"/>
          <w:szCs w:val="24"/>
        </w:rPr>
        <w:t>Que les charges locatives, taxe d’habitation, eau, électricité, taxe des ordures ménagères et assurances incombent au futur locataire.</w:t>
      </w:r>
    </w:p>
    <w:p w14:paraId="3AB86895" w14:textId="77777777" w:rsidR="0037423C" w:rsidRPr="0037423C" w:rsidRDefault="0037423C" w:rsidP="0037423C">
      <w:pPr>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37423C">
        <w:rPr>
          <w:rFonts w:ascii="Times New Roman" w:hAnsi="Times New Roman" w:cs="Times New Roman"/>
          <w:sz w:val="24"/>
          <w:szCs w:val="24"/>
        </w:rPr>
        <w:t>Que l'avance pour le chauffage est fixée à 100€ par mois.</w:t>
      </w:r>
    </w:p>
    <w:p w14:paraId="4F90E8C8" w14:textId="77777777" w:rsidR="0037423C" w:rsidRPr="0037423C" w:rsidRDefault="0037423C" w:rsidP="0037423C">
      <w:pPr>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37423C">
        <w:rPr>
          <w:rFonts w:ascii="Times New Roman" w:hAnsi="Times New Roman" w:cs="Times New Roman"/>
          <w:sz w:val="24"/>
          <w:szCs w:val="24"/>
        </w:rPr>
        <w:t>Qu’1 mois de caution sera demandé à la signature du futur bail.</w:t>
      </w:r>
    </w:p>
    <w:p w14:paraId="053F1388" w14:textId="77777777" w:rsidR="0037423C" w:rsidRPr="0037423C" w:rsidRDefault="0037423C" w:rsidP="003742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p>
    <w:p w14:paraId="5FDCF7D6" w14:textId="77777777" w:rsidR="0037423C" w:rsidRPr="0037423C" w:rsidRDefault="0037423C" w:rsidP="003742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37423C">
        <w:rPr>
          <w:rFonts w:ascii="Times New Roman" w:hAnsi="Times New Roman" w:cs="Times New Roman"/>
          <w:sz w:val="24"/>
          <w:szCs w:val="24"/>
        </w:rPr>
        <w:t>Monsieur GUDIN Nicolas ne prend pas part au vote.</w:t>
      </w:r>
    </w:p>
    <w:p w14:paraId="3B1CA5C2" w14:textId="77777777" w:rsidR="0037423C" w:rsidRPr="0037423C" w:rsidRDefault="0037423C" w:rsidP="003742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b/>
          <w:bCs/>
          <w:sz w:val="24"/>
          <w:szCs w:val="24"/>
        </w:rPr>
      </w:pPr>
      <w:r w:rsidRPr="0037423C">
        <w:rPr>
          <w:rFonts w:ascii="Times New Roman" w:hAnsi="Times New Roman" w:cs="Times New Roman"/>
          <w:b/>
          <w:bCs/>
          <w:sz w:val="24"/>
          <w:szCs w:val="24"/>
        </w:rPr>
        <w:t>Après l’exposé du Maire et après en avoir délibéré, le Conseil Municipal,</w:t>
      </w:r>
    </w:p>
    <w:p w14:paraId="550FD539" w14:textId="77777777" w:rsidR="0037423C" w:rsidRPr="0037423C" w:rsidRDefault="0037423C" w:rsidP="003742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sz w:val="24"/>
          <w:szCs w:val="24"/>
        </w:rPr>
      </w:pPr>
      <w:r w:rsidRPr="0037423C">
        <w:rPr>
          <w:rFonts w:ascii="Times New Roman" w:hAnsi="Times New Roman" w:cs="Times New Roman"/>
          <w:b/>
          <w:bCs/>
          <w:sz w:val="24"/>
          <w:szCs w:val="24"/>
        </w:rPr>
        <w:t>DONNE SON ACCORD</w:t>
      </w:r>
      <w:r w:rsidRPr="0037423C">
        <w:rPr>
          <w:rFonts w:ascii="Times New Roman" w:hAnsi="Times New Roman" w:cs="Times New Roman"/>
          <w:sz w:val="24"/>
          <w:szCs w:val="24"/>
        </w:rPr>
        <w:t xml:space="preserve"> sur l’ensemble des conditions citées</w:t>
      </w:r>
    </w:p>
    <w:p w14:paraId="5B73CC10" w14:textId="77777777" w:rsidR="0037423C" w:rsidRPr="0037423C" w:rsidRDefault="0037423C" w:rsidP="0037423C">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rPr>
          <w:rFonts w:ascii="Times New Roman" w:hAnsi="Times New Roman" w:cs="Times New Roman"/>
          <w:sz w:val="24"/>
          <w:szCs w:val="24"/>
        </w:rPr>
      </w:pPr>
      <w:r w:rsidRPr="0037423C">
        <w:rPr>
          <w:rFonts w:ascii="Times New Roman" w:hAnsi="Times New Roman" w:cs="Times New Roman"/>
          <w:b/>
          <w:bCs/>
          <w:sz w:val="24"/>
          <w:szCs w:val="24"/>
        </w:rPr>
        <w:t xml:space="preserve">PRECISE </w:t>
      </w:r>
      <w:r w:rsidRPr="0037423C">
        <w:rPr>
          <w:rFonts w:ascii="Times New Roman" w:hAnsi="Times New Roman" w:cs="Times New Roman"/>
          <w:sz w:val="24"/>
          <w:szCs w:val="24"/>
        </w:rPr>
        <w:t>que monsieur le Maire est autoriser à signer le futur contrat de location dans le cadre de sa délégation.</w:t>
      </w:r>
    </w:p>
    <w:p w14:paraId="04687249" w14:textId="77777777" w:rsidR="0037423C" w:rsidRPr="0037423C" w:rsidRDefault="0037423C" w:rsidP="0037423C">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rPr>
          <w:rFonts w:ascii="Times New Roman" w:hAnsi="Times New Roman" w:cs="Times New Roman"/>
          <w:sz w:val="24"/>
          <w:szCs w:val="24"/>
        </w:rPr>
      </w:pPr>
    </w:p>
    <w:p w14:paraId="521C4608"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sz w:val="24"/>
          <w:szCs w:val="24"/>
          <w:u w:val="single"/>
        </w:rPr>
      </w:pPr>
      <w:r w:rsidRPr="005A5B2E">
        <w:rPr>
          <w:rFonts w:ascii="Arial" w:hAnsi="Arial" w:cs="Arial"/>
          <w:b/>
          <w:bCs/>
          <w:sz w:val="24"/>
          <w:szCs w:val="24"/>
          <w:u w:val="single"/>
        </w:rPr>
        <w:t xml:space="preserve">Refus du transfert de la compétence en matière de plan local d’urbanisme, de document d’urbanisme en tenant lieu ou de carte communale à la Communauté de communes Bugey Sud. </w:t>
      </w:r>
      <w:proofErr w:type="gramStart"/>
      <w:r w:rsidRPr="005A5B2E">
        <w:rPr>
          <w:rFonts w:ascii="Arial" w:hAnsi="Arial" w:cs="Arial"/>
          <w:b/>
          <w:bCs/>
          <w:sz w:val="24"/>
          <w:szCs w:val="24"/>
          <w:u w:val="single"/>
        </w:rPr>
        <w:t>( DE</w:t>
      </w:r>
      <w:proofErr w:type="gramEnd"/>
      <w:r w:rsidRPr="005A5B2E">
        <w:rPr>
          <w:rFonts w:ascii="Arial" w:hAnsi="Arial" w:cs="Arial"/>
          <w:b/>
          <w:bCs/>
          <w:sz w:val="24"/>
          <w:szCs w:val="24"/>
          <w:u w:val="single"/>
        </w:rPr>
        <w:t>_2021_044)</w:t>
      </w:r>
    </w:p>
    <w:p w14:paraId="15F2C551" w14:textId="77777777" w:rsidR="005A5B2E" w:rsidRPr="005A5B2E" w:rsidRDefault="005A5B2E" w:rsidP="005A5B2E">
      <w:pPr>
        <w:autoSpaceDE w:val="0"/>
        <w:autoSpaceDN w:val="0"/>
        <w:adjustRightInd w:val="0"/>
        <w:spacing w:after="0" w:line="276" w:lineRule="auto"/>
        <w:jc w:val="both"/>
        <w:rPr>
          <w:rFonts w:ascii="Times New Roman" w:hAnsi="Times New Roman" w:cs="Times New Roman"/>
        </w:rPr>
      </w:pPr>
      <w:r w:rsidRPr="005A5B2E">
        <w:rPr>
          <w:rFonts w:ascii="Times New Roman" w:hAnsi="Times New Roman" w:cs="Times New Roman"/>
        </w:rPr>
        <w:t xml:space="preserve"> Monsieur le Maire expose qu’en vertu de l’article 136-II de la loi n° 2014-366 du 24 mars 2014 pour l'accès au logement et un urbanisme rénové (ALUR), les communautés de communes exercent de plein droit la compétence </w:t>
      </w:r>
      <w:r w:rsidRPr="005A5B2E">
        <w:rPr>
          <w:rFonts w:ascii="Times New Roman" w:hAnsi="Times New Roman" w:cs="Times New Roman"/>
        </w:rPr>
        <w:lastRenderedPageBreak/>
        <w:t xml:space="preserve">en matière de plan local d'urbanisme, de documents d'urbanisme en tenant lieu ou de carte communale à compter du 27 mars 2017, sauf si au moins 25 % des communes représentant au moins 20 % de la population s'y opposent. </w:t>
      </w:r>
    </w:p>
    <w:p w14:paraId="1D886BA6" w14:textId="77777777" w:rsidR="005A5B2E" w:rsidRPr="005A5B2E" w:rsidRDefault="005A5B2E" w:rsidP="005A5B2E">
      <w:pPr>
        <w:autoSpaceDE w:val="0"/>
        <w:autoSpaceDN w:val="0"/>
        <w:adjustRightInd w:val="0"/>
        <w:spacing w:after="0" w:line="276" w:lineRule="auto"/>
        <w:jc w:val="both"/>
        <w:rPr>
          <w:rFonts w:ascii="Times New Roman" w:hAnsi="Times New Roman" w:cs="Times New Roman"/>
        </w:rPr>
      </w:pPr>
      <w:r w:rsidRPr="005A5B2E">
        <w:rPr>
          <w:rFonts w:ascii="Times New Roman" w:hAnsi="Times New Roman" w:cs="Times New Roman"/>
        </w:rPr>
        <w:t>La minorité de blocage des communes membres de la communauté de communes Bugey Sud ayant été activée en mars 2017, la compétence n’a pas été transférée à ce jour.</w:t>
      </w:r>
    </w:p>
    <w:p w14:paraId="15969420" w14:textId="77777777" w:rsidR="005A5B2E" w:rsidRPr="005A5B2E" w:rsidRDefault="005A5B2E" w:rsidP="005A5B2E">
      <w:pPr>
        <w:autoSpaceDE w:val="0"/>
        <w:autoSpaceDN w:val="0"/>
        <w:adjustRightInd w:val="0"/>
        <w:spacing w:after="0" w:line="276" w:lineRule="auto"/>
        <w:jc w:val="both"/>
        <w:rPr>
          <w:rFonts w:ascii="Times New Roman" w:hAnsi="Times New Roman" w:cs="Times New Roman"/>
        </w:rPr>
      </w:pPr>
      <w:r w:rsidRPr="005A5B2E">
        <w:rPr>
          <w:rFonts w:ascii="Times New Roman" w:hAnsi="Times New Roman" w:cs="Times New Roman"/>
        </w:rPr>
        <w:t>Dans ce cas de figure, l’article 136 II-2ème alinéa de la loi prévoit que la communauté de communes devient compétente de plein droit le premier jour de l'année suivant l'élection du président de la communauté consécutive au renouvellement général des conseils municipaux et communautaires, soit le 01/01/2021, sauf si les communes s'y opposent dans les mêmes conditions que précédemment, à savoir au moins 25 % des communes représentant au moins 20 % de la population.</w:t>
      </w:r>
    </w:p>
    <w:p w14:paraId="4CBD5AC7" w14:textId="77777777" w:rsidR="005A5B2E" w:rsidRPr="005A5B2E" w:rsidRDefault="005A5B2E" w:rsidP="005A5B2E">
      <w:pPr>
        <w:autoSpaceDE w:val="0"/>
        <w:autoSpaceDN w:val="0"/>
        <w:adjustRightInd w:val="0"/>
        <w:spacing w:after="0" w:line="276" w:lineRule="auto"/>
        <w:jc w:val="both"/>
        <w:rPr>
          <w:rFonts w:ascii="Times New Roman" w:hAnsi="Times New Roman" w:cs="Times New Roman"/>
        </w:rPr>
      </w:pPr>
    </w:p>
    <w:p w14:paraId="17506541" w14:textId="77777777" w:rsidR="005A5B2E" w:rsidRPr="005A5B2E" w:rsidRDefault="005A5B2E" w:rsidP="005A5B2E">
      <w:pPr>
        <w:autoSpaceDE w:val="0"/>
        <w:autoSpaceDN w:val="0"/>
        <w:adjustRightInd w:val="0"/>
        <w:spacing w:after="0" w:line="276" w:lineRule="auto"/>
        <w:jc w:val="both"/>
        <w:rPr>
          <w:rFonts w:ascii="Times New Roman" w:hAnsi="Times New Roman" w:cs="Times New Roman"/>
        </w:rPr>
      </w:pPr>
      <w:r w:rsidRPr="005A5B2E">
        <w:rPr>
          <w:rFonts w:ascii="Times New Roman" w:hAnsi="Times New Roman" w:cs="Times New Roman"/>
          <w:b/>
          <w:bCs/>
        </w:rPr>
        <w:t>Vu</w:t>
      </w:r>
      <w:r w:rsidRPr="005A5B2E">
        <w:rPr>
          <w:rFonts w:ascii="Times New Roman" w:hAnsi="Times New Roman" w:cs="Times New Roman"/>
        </w:rPr>
        <w:t xml:space="preserve"> les statuts de la communauté de communes Bugey Sud dernièrement modifiés par arrêté préfectoral du 18/12/2019,</w:t>
      </w:r>
    </w:p>
    <w:p w14:paraId="024923BE" w14:textId="77777777" w:rsidR="005A5B2E" w:rsidRPr="005A5B2E" w:rsidRDefault="005A5B2E" w:rsidP="005A5B2E">
      <w:pPr>
        <w:autoSpaceDE w:val="0"/>
        <w:autoSpaceDN w:val="0"/>
        <w:adjustRightInd w:val="0"/>
        <w:spacing w:after="0" w:line="276" w:lineRule="auto"/>
        <w:jc w:val="both"/>
        <w:rPr>
          <w:rFonts w:ascii="Times New Roman" w:hAnsi="Times New Roman" w:cs="Times New Roman"/>
        </w:rPr>
      </w:pPr>
      <w:r w:rsidRPr="005A5B2E">
        <w:rPr>
          <w:rFonts w:ascii="Times New Roman" w:hAnsi="Times New Roman" w:cs="Times New Roman"/>
          <w:b/>
          <w:bCs/>
        </w:rPr>
        <w:t>Vu</w:t>
      </w:r>
      <w:r w:rsidRPr="005A5B2E">
        <w:rPr>
          <w:rFonts w:ascii="Times New Roman" w:hAnsi="Times New Roman" w:cs="Times New Roman"/>
        </w:rPr>
        <w:t xml:space="preserve"> l'article L.5214-16 du code général des collectivités territoriales, </w:t>
      </w:r>
    </w:p>
    <w:p w14:paraId="4AECDB2F" w14:textId="77777777" w:rsidR="005A5B2E" w:rsidRPr="005A5B2E" w:rsidRDefault="005A5B2E" w:rsidP="005A5B2E">
      <w:pPr>
        <w:autoSpaceDE w:val="0"/>
        <w:autoSpaceDN w:val="0"/>
        <w:adjustRightInd w:val="0"/>
        <w:spacing w:after="0" w:line="276" w:lineRule="auto"/>
        <w:jc w:val="both"/>
        <w:rPr>
          <w:rFonts w:ascii="Times New Roman" w:hAnsi="Times New Roman" w:cs="Times New Roman"/>
        </w:rPr>
      </w:pPr>
      <w:r w:rsidRPr="005A5B2E">
        <w:rPr>
          <w:rFonts w:ascii="Times New Roman" w:hAnsi="Times New Roman" w:cs="Times New Roman"/>
          <w:b/>
          <w:bCs/>
        </w:rPr>
        <w:t>Vu</w:t>
      </w:r>
      <w:r w:rsidRPr="005A5B2E">
        <w:rPr>
          <w:rFonts w:ascii="Times New Roman" w:hAnsi="Times New Roman" w:cs="Times New Roman"/>
        </w:rPr>
        <w:t xml:space="preserve"> le plan local d'urbanisme de la commune approuvé en date du 16/12/2019,</w:t>
      </w:r>
    </w:p>
    <w:p w14:paraId="7BA16587" w14:textId="77777777" w:rsidR="005A5B2E" w:rsidRPr="005A5B2E" w:rsidRDefault="005A5B2E" w:rsidP="005A5B2E">
      <w:pPr>
        <w:autoSpaceDE w:val="0"/>
        <w:autoSpaceDN w:val="0"/>
        <w:adjustRightInd w:val="0"/>
        <w:spacing w:after="0" w:line="276" w:lineRule="auto"/>
        <w:jc w:val="both"/>
        <w:rPr>
          <w:rFonts w:ascii="Times New Roman" w:hAnsi="Times New Roman" w:cs="Times New Roman"/>
        </w:rPr>
      </w:pPr>
      <w:r w:rsidRPr="005A5B2E">
        <w:rPr>
          <w:rFonts w:ascii="Times New Roman" w:hAnsi="Times New Roman" w:cs="Times New Roman"/>
          <w:b/>
          <w:bCs/>
        </w:rPr>
        <w:t>Vu</w:t>
      </w:r>
      <w:r w:rsidRPr="005A5B2E">
        <w:rPr>
          <w:rFonts w:ascii="Times New Roman" w:hAnsi="Times New Roman" w:cs="Times New Roman"/>
        </w:rPr>
        <w:t xml:space="preserve"> l’article 136-II de la loi° 2014-366 du 24 mars 2014 pour l'accès au logement et un urbanisme rénové qui dispose que la communauté de communes deviendra compétente de plein droit au 01/01/2021 en matière de plan local d'urbanisme, de documents d'urbanisme en tenant lieu ou de carte communale sauf si au moins 25 % des communes représentant au moins 20 % de la population s’y opposent avant le 31/07/2021,</w:t>
      </w:r>
    </w:p>
    <w:p w14:paraId="79C0D983" w14:textId="77777777" w:rsidR="005A5B2E" w:rsidRPr="005A5B2E" w:rsidRDefault="005A5B2E" w:rsidP="005A5B2E">
      <w:pPr>
        <w:autoSpaceDE w:val="0"/>
        <w:autoSpaceDN w:val="0"/>
        <w:adjustRightInd w:val="0"/>
        <w:spacing w:after="0" w:line="276" w:lineRule="auto"/>
        <w:jc w:val="both"/>
        <w:rPr>
          <w:rFonts w:ascii="Times New Roman" w:hAnsi="Times New Roman" w:cs="Times New Roman"/>
        </w:rPr>
      </w:pPr>
      <w:r w:rsidRPr="005A5B2E">
        <w:rPr>
          <w:rFonts w:ascii="Times New Roman" w:hAnsi="Times New Roman" w:cs="Times New Roman"/>
          <w:b/>
          <w:bCs/>
        </w:rPr>
        <w:t xml:space="preserve">Considérant </w:t>
      </w:r>
      <w:r w:rsidRPr="005A5B2E">
        <w:rPr>
          <w:rFonts w:ascii="Times New Roman" w:hAnsi="Times New Roman" w:cs="Times New Roman"/>
        </w:rPr>
        <w:t>l’existence sur le territoire de la communauté de communes Bugey Sud du schéma de cohérence territoriale (SCOT) Bugey, document de planification supra-communal avec lequel les documents d’urbanisme communaux doivent être compatibles, dont le bilan sera à tirer avant septembre 2023,</w:t>
      </w:r>
    </w:p>
    <w:p w14:paraId="76655EF6" w14:textId="77777777" w:rsidR="005A5B2E" w:rsidRPr="005A5B2E" w:rsidRDefault="005A5B2E" w:rsidP="005A5B2E">
      <w:pPr>
        <w:autoSpaceDE w:val="0"/>
        <w:autoSpaceDN w:val="0"/>
        <w:adjustRightInd w:val="0"/>
        <w:spacing w:after="0" w:line="276" w:lineRule="auto"/>
        <w:jc w:val="both"/>
        <w:rPr>
          <w:rFonts w:ascii="Times New Roman" w:hAnsi="Times New Roman" w:cs="Times New Roman"/>
        </w:rPr>
      </w:pPr>
      <w:r w:rsidRPr="005A5B2E">
        <w:rPr>
          <w:rFonts w:ascii="Times New Roman" w:hAnsi="Times New Roman" w:cs="Times New Roman"/>
          <w:b/>
          <w:bCs/>
        </w:rPr>
        <w:t>Considérant</w:t>
      </w:r>
      <w:r w:rsidRPr="005A5B2E">
        <w:rPr>
          <w:rFonts w:ascii="Times New Roman" w:hAnsi="Times New Roman" w:cs="Times New Roman"/>
        </w:rPr>
        <w:t xml:space="preserve"> la nécessité pour l’intercommunalité et ses communes membres de travailler, en préalable à l’élaboration d’un plan local d’urbanisme intercommunal, sur la construction d’un projet de territoire </w:t>
      </w:r>
      <w:proofErr w:type="spellStart"/>
      <w:r w:rsidRPr="005A5B2E">
        <w:rPr>
          <w:rFonts w:ascii="Times New Roman" w:hAnsi="Times New Roman" w:cs="Times New Roman"/>
        </w:rPr>
        <w:t>co-construit</w:t>
      </w:r>
      <w:proofErr w:type="spellEnd"/>
      <w:r w:rsidRPr="005A5B2E">
        <w:rPr>
          <w:rFonts w:ascii="Times New Roman" w:hAnsi="Times New Roman" w:cs="Times New Roman"/>
        </w:rPr>
        <w:t>,</w:t>
      </w:r>
    </w:p>
    <w:p w14:paraId="29F9049F" w14:textId="77777777" w:rsidR="005A5B2E" w:rsidRPr="005A5B2E" w:rsidRDefault="005A5B2E" w:rsidP="005A5B2E">
      <w:pPr>
        <w:autoSpaceDE w:val="0"/>
        <w:autoSpaceDN w:val="0"/>
        <w:adjustRightInd w:val="0"/>
        <w:spacing w:after="0" w:line="276" w:lineRule="auto"/>
        <w:jc w:val="both"/>
        <w:rPr>
          <w:rFonts w:ascii="Times New Roman" w:hAnsi="Times New Roman" w:cs="Times New Roman"/>
        </w:rPr>
      </w:pPr>
      <w:r w:rsidRPr="005A5B2E">
        <w:rPr>
          <w:rFonts w:ascii="Times New Roman" w:hAnsi="Times New Roman" w:cs="Times New Roman"/>
          <w:b/>
          <w:bCs/>
        </w:rPr>
        <w:t>Considérant</w:t>
      </w:r>
      <w:r w:rsidRPr="005A5B2E">
        <w:rPr>
          <w:rFonts w:ascii="Times New Roman" w:hAnsi="Times New Roman" w:cs="Times New Roman"/>
        </w:rPr>
        <w:t xml:space="preserve"> la possibilité laissée par l’article 136-II de la loi° 2014-366 du 24 mars 2014 pour l'accès au logement et un urbanisme rénové de procéder ultérieurement à ce transfert de compétence à l’intercommunalité de manière volontaire,</w:t>
      </w:r>
    </w:p>
    <w:p w14:paraId="513307F9" w14:textId="77777777" w:rsidR="005A5B2E" w:rsidRPr="005A5B2E" w:rsidRDefault="005A5B2E" w:rsidP="005A5B2E">
      <w:pPr>
        <w:autoSpaceDE w:val="0"/>
        <w:autoSpaceDN w:val="0"/>
        <w:adjustRightInd w:val="0"/>
        <w:spacing w:after="0" w:line="276" w:lineRule="auto"/>
        <w:jc w:val="both"/>
        <w:rPr>
          <w:rFonts w:ascii="Times New Roman" w:hAnsi="Times New Roman" w:cs="Times New Roman"/>
        </w:rPr>
      </w:pPr>
      <w:r w:rsidRPr="005A5B2E">
        <w:rPr>
          <w:rFonts w:ascii="Times New Roman" w:hAnsi="Times New Roman" w:cs="Times New Roman"/>
          <w:b/>
          <w:bCs/>
        </w:rPr>
        <w:t>Considérant</w:t>
      </w:r>
      <w:r w:rsidRPr="005A5B2E">
        <w:rPr>
          <w:rFonts w:ascii="Times New Roman" w:hAnsi="Times New Roman" w:cs="Times New Roman"/>
        </w:rPr>
        <w:t xml:space="preserve"> le souhait actuel de la commune de conserver sa compétence en matière de document d’urbanisme communal,</w:t>
      </w:r>
    </w:p>
    <w:p w14:paraId="2DC5CED9" w14:textId="77777777" w:rsidR="005A5B2E" w:rsidRPr="005A5B2E" w:rsidRDefault="005A5B2E" w:rsidP="005A5B2E">
      <w:pPr>
        <w:autoSpaceDE w:val="0"/>
        <w:autoSpaceDN w:val="0"/>
        <w:adjustRightInd w:val="0"/>
        <w:spacing w:after="0" w:line="276" w:lineRule="auto"/>
        <w:jc w:val="both"/>
        <w:rPr>
          <w:rFonts w:ascii="Times New Roman" w:hAnsi="Times New Roman" w:cs="Times New Roman"/>
        </w:rPr>
      </w:pPr>
    </w:p>
    <w:p w14:paraId="189D2A2F" w14:textId="77777777" w:rsidR="005A5B2E" w:rsidRPr="005A5B2E" w:rsidRDefault="005A5B2E" w:rsidP="005A5B2E">
      <w:pPr>
        <w:autoSpaceDE w:val="0"/>
        <w:autoSpaceDN w:val="0"/>
        <w:adjustRightInd w:val="0"/>
        <w:spacing w:after="0" w:line="276" w:lineRule="auto"/>
        <w:jc w:val="both"/>
        <w:rPr>
          <w:rFonts w:ascii="Times New Roman" w:hAnsi="Times New Roman" w:cs="Times New Roman"/>
          <w:b/>
          <w:bCs/>
        </w:rPr>
      </w:pPr>
      <w:r w:rsidRPr="005A5B2E">
        <w:rPr>
          <w:rFonts w:ascii="Times New Roman" w:hAnsi="Times New Roman" w:cs="Times New Roman"/>
          <w:b/>
          <w:bCs/>
        </w:rPr>
        <w:t>Après en avoir délibéré, le conseil municipal à l'unanimité</w:t>
      </w:r>
    </w:p>
    <w:p w14:paraId="12F7FB3B" w14:textId="60C2484B" w:rsidR="005A5B2E" w:rsidRPr="005A5B2E" w:rsidRDefault="005A5B2E" w:rsidP="005A5B2E">
      <w:pPr>
        <w:autoSpaceDE w:val="0"/>
        <w:autoSpaceDN w:val="0"/>
        <w:adjustRightInd w:val="0"/>
        <w:spacing w:after="0" w:line="276" w:lineRule="auto"/>
        <w:jc w:val="both"/>
        <w:rPr>
          <w:rFonts w:ascii="Times New Roman" w:hAnsi="Times New Roman" w:cs="Times New Roman"/>
        </w:rPr>
      </w:pPr>
      <w:r w:rsidRPr="005A5B2E">
        <w:rPr>
          <w:rFonts w:ascii="Times New Roman" w:hAnsi="Times New Roman" w:cs="Times New Roman"/>
        </w:rPr>
        <w:t xml:space="preserve">- </w:t>
      </w:r>
      <w:r w:rsidRPr="005A5B2E">
        <w:rPr>
          <w:rFonts w:ascii="Times New Roman" w:hAnsi="Times New Roman" w:cs="Times New Roman"/>
          <w:b/>
          <w:bCs/>
        </w:rPr>
        <w:t>S’OPPOSE</w:t>
      </w:r>
      <w:r w:rsidRPr="005A5B2E">
        <w:rPr>
          <w:rFonts w:ascii="Times New Roman" w:hAnsi="Times New Roman" w:cs="Times New Roman"/>
        </w:rPr>
        <w:t xml:space="preserve"> au transfert de la compétence en matière de plan local d'urbanisme, de documents d'urbanisme en tenant lieu ou de carte communale à la communauté de communes Bugey Sud.</w:t>
      </w:r>
    </w:p>
    <w:p w14:paraId="4E6DC692"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4"/>
          <w:szCs w:val="24"/>
        </w:rPr>
      </w:pPr>
    </w:p>
    <w:p w14:paraId="7A8F7156"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sz w:val="24"/>
          <w:szCs w:val="24"/>
          <w:u w:val="single"/>
        </w:rPr>
      </w:pPr>
      <w:r w:rsidRPr="005A5B2E">
        <w:rPr>
          <w:rFonts w:ascii="Arial" w:hAnsi="Arial" w:cs="Arial"/>
          <w:b/>
          <w:bCs/>
          <w:sz w:val="24"/>
          <w:szCs w:val="24"/>
          <w:u w:val="single"/>
        </w:rPr>
        <w:t xml:space="preserve">Délibération autorisant le maire à prescrire une modification simplifiée du PLU et fixant les modalités de concertation (délibération rectificative) </w:t>
      </w:r>
      <w:proofErr w:type="gramStart"/>
      <w:r w:rsidRPr="005A5B2E">
        <w:rPr>
          <w:rFonts w:ascii="Arial" w:hAnsi="Arial" w:cs="Arial"/>
          <w:b/>
          <w:bCs/>
          <w:sz w:val="24"/>
          <w:szCs w:val="24"/>
          <w:u w:val="single"/>
        </w:rPr>
        <w:t>( DE</w:t>
      </w:r>
      <w:proofErr w:type="gramEnd"/>
      <w:r w:rsidRPr="005A5B2E">
        <w:rPr>
          <w:rFonts w:ascii="Arial" w:hAnsi="Arial" w:cs="Arial"/>
          <w:b/>
          <w:bCs/>
          <w:sz w:val="24"/>
          <w:szCs w:val="24"/>
          <w:u w:val="single"/>
        </w:rPr>
        <w:t>_2021_045)</w:t>
      </w:r>
    </w:p>
    <w:p w14:paraId="6BFBD76B" w14:textId="77777777" w:rsidR="005A5B2E" w:rsidRPr="005A5B2E" w:rsidRDefault="005A5B2E" w:rsidP="005A5B2E">
      <w:pPr>
        <w:tabs>
          <w:tab w:val="left" w:pos="37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371"/>
        <w:rPr>
          <w:rFonts w:ascii="Times New Roman" w:hAnsi="Times New Roman" w:cs="Times New Roman"/>
        </w:rPr>
      </w:pPr>
      <w:r w:rsidRPr="005A5B2E">
        <w:rPr>
          <w:rFonts w:ascii="Times New Roman" w:hAnsi="Times New Roman" w:cs="Times New Roman"/>
        </w:rPr>
        <w:t>S’agissant d'une erreur matérielle sans conséquence sur le sens d'une décision, le conseil municipal peut corriger une délibération en adoptant une délibération rectificative sans qu'il soit nécessaire de procéder préalablement au retrait de la délibération initiale (cf. Conseil d'Etat, 28 novembre 1990, requête n°75559).</w:t>
      </w:r>
    </w:p>
    <w:p w14:paraId="3784025B" w14:textId="6C0F055A" w:rsidR="005A5B2E" w:rsidRPr="005A5B2E" w:rsidRDefault="005A5B2E" w:rsidP="005A5B2E">
      <w:pPr>
        <w:tabs>
          <w:tab w:val="left" w:pos="37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371"/>
        <w:rPr>
          <w:rFonts w:ascii="Times New Roman" w:hAnsi="Times New Roman" w:cs="Times New Roman"/>
        </w:rPr>
      </w:pPr>
      <w:r w:rsidRPr="005A5B2E">
        <w:rPr>
          <w:rFonts w:ascii="Times New Roman" w:hAnsi="Times New Roman" w:cs="Times New Roman"/>
        </w:rPr>
        <w:t>De ce fait, la présente délibération annule et remplace la délibération DE 2021-033.</w:t>
      </w:r>
      <w:r w:rsidR="00D06E84">
        <w:rPr>
          <w:rFonts w:ascii="Times New Roman" w:hAnsi="Times New Roman" w:cs="Times New Roman"/>
        </w:rPr>
        <w:t xml:space="preserve"> </w:t>
      </w:r>
      <w:r w:rsidRPr="005A5B2E">
        <w:rPr>
          <w:rFonts w:ascii="Times New Roman" w:hAnsi="Times New Roman" w:cs="Times New Roman"/>
          <w:sz w:val="16"/>
          <w:szCs w:val="16"/>
        </w:rPr>
        <w:t xml:space="preserve">(Rectification apportée : dans la phrase" </w:t>
      </w:r>
      <w:r w:rsidRPr="005A5B2E">
        <w:rPr>
          <w:rFonts w:ascii="Times New Roman" w:hAnsi="Times New Roman" w:cs="Times New Roman"/>
          <w:b/>
          <w:bCs/>
          <w:sz w:val="16"/>
          <w:szCs w:val="16"/>
        </w:rPr>
        <w:t xml:space="preserve">DE </w:t>
      </w:r>
      <w:proofErr w:type="gramStart"/>
      <w:r w:rsidRPr="005A5B2E">
        <w:rPr>
          <w:rFonts w:ascii="Times New Roman" w:hAnsi="Times New Roman" w:cs="Times New Roman"/>
          <w:b/>
          <w:bCs/>
          <w:sz w:val="16"/>
          <w:szCs w:val="16"/>
        </w:rPr>
        <w:t xml:space="preserve">VALIDER  </w:t>
      </w:r>
      <w:r w:rsidRPr="005A5B2E">
        <w:rPr>
          <w:rFonts w:ascii="Times New Roman" w:hAnsi="Times New Roman" w:cs="Times New Roman"/>
          <w:sz w:val="16"/>
          <w:szCs w:val="16"/>
        </w:rPr>
        <w:t>le</w:t>
      </w:r>
      <w:proofErr w:type="gramEnd"/>
      <w:r w:rsidRPr="005A5B2E">
        <w:rPr>
          <w:rFonts w:ascii="Times New Roman" w:hAnsi="Times New Roman" w:cs="Times New Roman"/>
          <w:sz w:val="16"/>
          <w:szCs w:val="16"/>
        </w:rPr>
        <w:t xml:space="preserve"> devis du cabinet VERDI en charge de cette révision simplifiée d'un montant de 2260€ TTC", le terme "révision" devient "modification") </w:t>
      </w:r>
    </w:p>
    <w:p w14:paraId="5E5B38D8" w14:textId="77777777" w:rsidR="005A5B2E" w:rsidRPr="005A5B2E" w:rsidRDefault="005A5B2E" w:rsidP="005A5B2E">
      <w:pPr>
        <w:widowControl w:val="0"/>
        <w:tabs>
          <w:tab w:val="left" w:pos="371"/>
          <w:tab w:val="left" w:pos="59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ind w:left="371" w:right="896"/>
        <w:rPr>
          <w:rFonts w:ascii="Times New Roman" w:hAnsi="Times New Roman" w:cs="Times New Roman"/>
        </w:rPr>
      </w:pPr>
    </w:p>
    <w:p w14:paraId="6CA0A3DD" w14:textId="77777777" w:rsidR="005A5B2E" w:rsidRPr="005A5B2E" w:rsidRDefault="005A5B2E" w:rsidP="005A5B2E">
      <w:pPr>
        <w:widowControl w:val="0"/>
        <w:tabs>
          <w:tab w:val="left" w:pos="371"/>
          <w:tab w:val="left" w:pos="59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ind w:left="371" w:right="896"/>
        <w:rPr>
          <w:rFonts w:ascii="Times New Roman" w:hAnsi="Times New Roman" w:cs="Times New Roman"/>
        </w:rPr>
      </w:pPr>
      <w:r w:rsidRPr="005A5B2E">
        <w:rPr>
          <w:rFonts w:ascii="Times New Roman" w:hAnsi="Times New Roman" w:cs="Times New Roman"/>
        </w:rPr>
        <w:t>M. le Maire présente les raisons pour lesquelles une modification simplifiée du plan local d'urbanisme (PLU) est rendu nécessaire et les objectifs qui seront poursuivis :</w:t>
      </w:r>
    </w:p>
    <w:p w14:paraId="69BB369D" w14:textId="77777777" w:rsidR="005A5B2E" w:rsidRPr="005A5B2E" w:rsidRDefault="005A5B2E" w:rsidP="005A5B2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7" w:after="0" w:line="240" w:lineRule="auto"/>
        <w:rPr>
          <w:rFonts w:ascii="Times New Roman" w:hAnsi="Times New Roman" w:cs="Times New Roman"/>
        </w:rPr>
      </w:pPr>
    </w:p>
    <w:p w14:paraId="4E2B2370" w14:textId="77777777" w:rsidR="005A5B2E" w:rsidRPr="005A5B2E" w:rsidRDefault="005A5B2E" w:rsidP="005A5B2E">
      <w:pPr>
        <w:widowControl w:val="0"/>
        <w:numPr>
          <w:ilvl w:val="0"/>
          <w:numId w:val="2"/>
        </w:numPr>
        <w:tabs>
          <w:tab w:val="left" w:pos="73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2" w:lineRule="exact"/>
        <w:ind w:left="731"/>
        <w:rPr>
          <w:rFonts w:ascii="Times New Roman" w:hAnsi="Times New Roman" w:cs="Times New Roman"/>
        </w:rPr>
      </w:pPr>
      <w:r w:rsidRPr="005A5B2E">
        <w:rPr>
          <w:rFonts w:ascii="Times New Roman" w:hAnsi="Times New Roman" w:cs="Times New Roman"/>
        </w:rPr>
        <w:t>Mise en sécurité, par l’édification de clôtures, d’équipements publics situés au-dessus de la côte d’altitude de 850 mètres, puisque sur ces secteurs en altitude les clôtures ne sont généralement pas recommandées ;</w:t>
      </w:r>
    </w:p>
    <w:p w14:paraId="67FB69EF" w14:textId="77777777" w:rsidR="005A5B2E" w:rsidRPr="005A5B2E" w:rsidRDefault="005A5B2E" w:rsidP="005A5B2E">
      <w:pPr>
        <w:widowControl w:val="0"/>
        <w:numPr>
          <w:ilvl w:val="0"/>
          <w:numId w:val="2"/>
        </w:numPr>
        <w:tabs>
          <w:tab w:val="left" w:pos="73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9" w:after="0" w:line="252" w:lineRule="exact"/>
        <w:ind w:left="731"/>
        <w:rPr>
          <w:rFonts w:ascii="Times New Roman" w:hAnsi="Times New Roman" w:cs="Times New Roman"/>
        </w:rPr>
      </w:pPr>
      <w:r w:rsidRPr="005A5B2E">
        <w:rPr>
          <w:rFonts w:ascii="Times New Roman" w:hAnsi="Times New Roman" w:cs="Times New Roman"/>
        </w:rPr>
        <w:t>Rectification d’une règle minimale de stationnement inadaptée pour la construction de bâtiments d’activité en zone agricole.</w:t>
      </w:r>
    </w:p>
    <w:p w14:paraId="331BE565" w14:textId="77777777" w:rsidR="005A5B2E" w:rsidRPr="005A5B2E" w:rsidRDefault="005A5B2E" w:rsidP="005A5B2E">
      <w:pPr>
        <w:widowControl w:val="0"/>
        <w:tabs>
          <w:tab w:val="left" w:pos="73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9" w:after="0" w:line="252" w:lineRule="exact"/>
        <w:ind w:left="731"/>
        <w:rPr>
          <w:rFonts w:ascii="Times New Roman" w:hAnsi="Times New Roman" w:cs="Times New Roman"/>
        </w:rPr>
      </w:pPr>
    </w:p>
    <w:p w14:paraId="503C18ED" w14:textId="77777777" w:rsidR="005A5B2E" w:rsidRPr="005A5B2E" w:rsidRDefault="005A5B2E" w:rsidP="005A5B2E">
      <w:pPr>
        <w:widowControl w:val="0"/>
        <w:tabs>
          <w:tab w:val="left" w:pos="37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371" w:right="676"/>
        <w:jc w:val="both"/>
        <w:rPr>
          <w:rFonts w:ascii="Times New Roman" w:hAnsi="Times New Roman" w:cs="Times New Roman"/>
        </w:rPr>
      </w:pPr>
      <w:r w:rsidRPr="005A5B2E">
        <w:rPr>
          <w:rFonts w:ascii="Times New Roman" w:hAnsi="Times New Roman" w:cs="Times New Roman"/>
          <w:b/>
          <w:bCs/>
        </w:rPr>
        <w:t xml:space="preserve">CONSIDÉRANT </w:t>
      </w:r>
      <w:r w:rsidRPr="005A5B2E">
        <w:rPr>
          <w:rFonts w:ascii="Times New Roman" w:hAnsi="Times New Roman" w:cs="Times New Roman"/>
        </w:rPr>
        <w:t xml:space="preserve">que cette modification n’a pas pour conséquence de changer les orientations du plan d’aménagement et de développement durables (PADD), de réduire un espace boisé classé, une zone agricole ou naturelle ou une protection édictée en raison d’un risque de nuisance, de la qualité </w:t>
      </w:r>
      <w:r w:rsidRPr="005A5B2E">
        <w:rPr>
          <w:rFonts w:ascii="Times New Roman" w:hAnsi="Times New Roman" w:cs="Times New Roman"/>
        </w:rPr>
        <w:lastRenderedPageBreak/>
        <w:t>des sites, des paysages, ou des milieux naturels, ou d’une évolution de nature à induire de graves risques de nuisance ;</w:t>
      </w:r>
    </w:p>
    <w:p w14:paraId="2C950FA5" w14:textId="77777777" w:rsidR="005A5B2E" w:rsidRPr="005A5B2E" w:rsidRDefault="005A5B2E" w:rsidP="005A5B2E">
      <w:pPr>
        <w:widowControl w:val="0"/>
        <w:tabs>
          <w:tab w:val="left" w:pos="37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371" w:right="679"/>
        <w:jc w:val="both"/>
        <w:rPr>
          <w:rFonts w:ascii="Times New Roman" w:hAnsi="Times New Roman" w:cs="Times New Roman"/>
        </w:rPr>
      </w:pPr>
      <w:r w:rsidRPr="005A5B2E">
        <w:rPr>
          <w:rFonts w:ascii="Times New Roman" w:hAnsi="Times New Roman" w:cs="Times New Roman"/>
          <w:b/>
          <w:bCs/>
        </w:rPr>
        <w:t xml:space="preserve">CONSIDÉRANT </w:t>
      </w:r>
      <w:r w:rsidRPr="005A5B2E">
        <w:rPr>
          <w:rFonts w:ascii="Times New Roman" w:hAnsi="Times New Roman" w:cs="Times New Roman"/>
        </w:rPr>
        <w:t>en conséquence, que cette modification n’entre pas dans le champ d’application de la procédure de révision ;</w:t>
      </w:r>
    </w:p>
    <w:p w14:paraId="6D85F4B8" w14:textId="77777777" w:rsidR="005A5B2E" w:rsidRPr="005A5B2E" w:rsidRDefault="005A5B2E" w:rsidP="005A5B2E">
      <w:pPr>
        <w:widowControl w:val="0"/>
        <w:tabs>
          <w:tab w:val="left" w:pos="37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73" w:after="0" w:line="240" w:lineRule="auto"/>
        <w:ind w:left="371" w:right="667"/>
        <w:jc w:val="both"/>
        <w:rPr>
          <w:rFonts w:ascii="Times New Roman" w:hAnsi="Times New Roman" w:cs="Times New Roman"/>
        </w:rPr>
      </w:pPr>
      <w:r w:rsidRPr="005A5B2E">
        <w:rPr>
          <w:rFonts w:ascii="Times New Roman" w:hAnsi="Times New Roman" w:cs="Times New Roman"/>
          <w:b/>
          <w:bCs/>
        </w:rPr>
        <w:t xml:space="preserve">CONSIDÉRANT </w:t>
      </w:r>
      <w:r w:rsidRPr="005A5B2E">
        <w:rPr>
          <w:rFonts w:ascii="Times New Roman" w:hAnsi="Times New Roman" w:cs="Times New Roman"/>
        </w:rPr>
        <w:t xml:space="preserve">que cette modification n’a pas pour effet de majorer de plus de 20 % les possibilités de construire résultant, dans la zone, de l’ensemble des règles du plan ; de diminuer les possibilités de construire ; de diminuer la surface d’une zone urbaine ou à urbaniser et respecte les majorations de droit à construire définies à l’article L151-28 du code de l’urbanisme </w:t>
      </w:r>
    </w:p>
    <w:p w14:paraId="470A377F" w14:textId="77777777" w:rsidR="005A5B2E" w:rsidRPr="005A5B2E" w:rsidRDefault="005A5B2E" w:rsidP="005A5B2E">
      <w:pPr>
        <w:widowControl w:val="0"/>
        <w:tabs>
          <w:tab w:val="left" w:pos="37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371" w:right="669"/>
        <w:jc w:val="both"/>
        <w:rPr>
          <w:rFonts w:ascii="Times New Roman" w:hAnsi="Times New Roman" w:cs="Times New Roman"/>
        </w:rPr>
      </w:pPr>
      <w:r w:rsidRPr="005A5B2E">
        <w:rPr>
          <w:rFonts w:ascii="Times New Roman" w:hAnsi="Times New Roman" w:cs="Times New Roman"/>
          <w:b/>
          <w:bCs/>
        </w:rPr>
        <w:t xml:space="preserve">CONSIDÉRANT </w:t>
      </w:r>
      <w:r w:rsidRPr="005A5B2E">
        <w:rPr>
          <w:rFonts w:ascii="Times New Roman" w:hAnsi="Times New Roman" w:cs="Times New Roman"/>
        </w:rPr>
        <w:t>en conséquence, que cette modification n’entre dans le champ d’application de la procédure de modification dite de droit commun ;</w:t>
      </w:r>
    </w:p>
    <w:p w14:paraId="6DFFD854" w14:textId="77777777" w:rsidR="005A5B2E" w:rsidRPr="005A5B2E" w:rsidRDefault="005A5B2E" w:rsidP="005A5B2E">
      <w:pPr>
        <w:widowControl w:val="0"/>
        <w:tabs>
          <w:tab w:val="left" w:pos="37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 w:after="0" w:line="240" w:lineRule="auto"/>
        <w:ind w:left="371"/>
        <w:jc w:val="both"/>
        <w:rPr>
          <w:rFonts w:ascii="Times New Roman" w:hAnsi="Times New Roman" w:cs="Times New Roman"/>
        </w:rPr>
      </w:pPr>
      <w:r w:rsidRPr="005A5B2E">
        <w:rPr>
          <w:rFonts w:ascii="Times New Roman" w:hAnsi="Times New Roman" w:cs="Times New Roman"/>
          <w:b/>
          <w:bCs/>
        </w:rPr>
        <w:t xml:space="preserve">Vu </w:t>
      </w:r>
      <w:r w:rsidRPr="005A5B2E">
        <w:rPr>
          <w:rFonts w:ascii="Times New Roman" w:hAnsi="Times New Roman" w:cs="Times New Roman"/>
        </w:rPr>
        <w:t>le code de l’urbanisme et notamment les articles L153-36 à L153-44 ;</w:t>
      </w:r>
    </w:p>
    <w:p w14:paraId="0B1AFC84" w14:textId="77777777" w:rsidR="005A5B2E" w:rsidRPr="005A5B2E" w:rsidRDefault="005A5B2E" w:rsidP="005A5B2E">
      <w:pPr>
        <w:widowControl w:val="0"/>
        <w:tabs>
          <w:tab w:val="left" w:pos="37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371"/>
        <w:jc w:val="both"/>
        <w:rPr>
          <w:rFonts w:ascii="Times New Roman" w:hAnsi="Times New Roman" w:cs="Times New Roman"/>
        </w:rPr>
      </w:pPr>
      <w:r w:rsidRPr="005A5B2E">
        <w:rPr>
          <w:rFonts w:ascii="Times New Roman" w:hAnsi="Times New Roman" w:cs="Times New Roman"/>
          <w:b/>
          <w:bCs/>
        </w:rPr>
        <w:t xml:space="preserve">Vu </w:t>
      </w:r>
      <w:r w:rsidRPr="005A5B2E">
        <w:rPr>
          <w:rFonts w:ascii="Times New Roman" w:hAnsi="Times New Roman" w:cs="Times New Roman"/>
        </w:rPr>
        <w:t>le Schéma de Cohérence Territorial (SCoT) Bugey approuvé le 26 septembre 2017 ;</w:t>
      </w:r>
    </w:p>
    <w:p w14:paraId="2555F9F2" w14:textId="77777777" w:rsidR="005A5B2E" w:rsidRPr="005A5B2E" w:rsidRDefault="005A5B2E" w:rsidP="005A5B2E">
      <w:pPr>
        <w:widowControl w:val="0"/>
        <w:tabs>
          <w:tab w:val="left" w:pos="37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371"/>
        <w:jc w:val="both"/>
        <w:rPr>
          <w:rFonts w:ascii="Times New Roman" w:hAnsi="Times New Roman" w:cs="Times New Roman"/>
        </w:rPr>
      </w:pPr>
      <w:r w:rsidRPr="005A5B2E">
        <w:rPr>
          <w:rFonts w:ascii="Times New Roman" w:hAnsi="Times New Roman" w:cs="Times New Roman"/>
          <w:b/>
          <w:bCs/>
        </w:rPr>
        <w:t xml:space="preserve">Vu </w:t>
      </w:r>
      <w:r w:rsidRPr="005A5B2E">
        <w:rPr>
          <w:rFonts w:ascii="Times New Roman" w:hAnsi="Times New Roman" w:cs="Times New Roman"/>
        </w:rPr>
        <w:t>le Plan Local d’Urbanisme de la commune de Haut Valromey approuvé le 16/12/2019</w:t>
      </w:r>
    </w:p>
    <w:p w14:paraId="516C23EC" w14:textId="77777777" w:rsidR="005A5B2E" w:rsidRPr="005A5B2E" w:rsidRDefault="005A5B2E" w:rsidP="005A5B2E">
      <w:pPr>
        <w:widowControl w:val="0"/>
        <w:tabs>
          <w:tab w:val="left" w:pos="37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45" w:after="0" w:line="240" w:lineRule="auto"/>
        <w:ind w:left="371" w:right="677"/>
        <w:jc w:val="both"/>
        <w:rPr>
          <w:rFonts w:ascii="Times New Roman" w:hAnsi="Times New Roman" w:cs="Times New Roman"/>
          <w:b/>
          <w:bCs/>
        </w:rPr>
      </w:pPr>
      <w:r w:rsidRPr="005A5B2E">
        <w:rPr>
          <w:rFonts w:ascii="Times New Roman" w:hAnsi="Times New Roman" w:cs="Times New Roman"/>
          <w:b/>
          <w:bCs/>
        </w:rPr>
        <w:t xml:space="preserve">Après avoir entendu l’exposé du Maire et en avoir délibéré, à l’unanimité, le conseil municipal décide </w:t>
      </w:r>
    </w:p>
    <w:p w14:paraId="3CAAEC53" w14:textId="77777777" w:rsidR="005A5B2E" w:rsidRPr="005A5B2E" w:rsidRDefault="005A5B2E" w:rsidP="005A5B2E">
      <w:pPr>
        <w:widowControl w:val="0"/>
        <w:tabs>
          <w:tab w:val="left" w:pos="37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45" w:after="0" w:line="240" w:lineRule="auto"/>
        <w:ind w:left="371" w:right="677"/>
        <w:jc w:val="both"/>
        <w:rPr>
          <w:rFonts w:ascii="Times New Roman" w:hAnsi="Times New Roman" w:cs="Times New Roman"/>
          <w:b/>
          <w:bCs/>
        </w:rPr>
      </w:pPr>
      <w:r w:rsidRPr="005A5B2E">
        <w:rPr>
          <w:rFonts w:ascii="Times New Roman" w:hAnsi="Times New Roman" w:cs="Times New Roman"/>
          <w:b/>
          <w:bCs/>
        </w:rPr>
        <w:t xml:space="preserve">D’AUTORISER </w:t>
      </w:r>
      <w:r w:rsidRPr="005A5B2E">
        <w:rPr>
          <w:rFonts w:ascii="Times New Roman" w:hAnsi="Times New Roman" w:cs="Times New Roman"/>
        </w:rPr>
        <w:t>le Maire à prescrire, par le biais d’un arrêté, la modification simplifiée du PLU pour permettre la modification du règlement et, le cas échéant, du rapport de présentation en réponse aux objectifs exposés par M. le Maire.</w:t>
      </w:r>
    </w:p>
    <w:p w14:paraId="043912F5" w14:textId="69BF5886" w:rsidR="005A5B2E" w:rsidRPr="005A5B2E" w:rsidRDefault="005A5B2E" w:rsidP="005A5B2E">
      <w:pPr>
        <w:widowControl w:val="0"/>
        <w:tabs>
          <w:tab w:val="left" w:pos="37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45" w:after="0" w:line="240" w:lineRule="auto"/>
        <w:ind w:left="371" w:right="677"/>
        <w:jc w:val="both"/>
        <w:rPr>
          <w:rFonts w:ascii="Times New Roman" w:hAnsi="Times New Roman" w:cs="Times New Roman"/>
          <w:b/>
          <w:bCs/>
        </w:rPr>
      </w:pPr>
      <w:r w:rsidRPr="005A5B2E">
        <w:rPr>
          <w:rFonts w:ascii="Times New Roman" w:hAnsi="Times New Roman" w:cs="Times New Roman"/>
          <w:b/>
          <w:bCs/>
        </w:rPr>
        <w:t xml:space="preserve">DE VALIDER </w:t>
      </w:r>
      <w:r w:rsidRPr="005A5B2E">
        <w:rPr>
          <w:rFonts w:ascii="Times New Roman" w:hAnsi="Times New Roman" w:cs="Times New Roman"/>
        </w:rPr>
        <w:t xml:space="preserve">le devis du cabinet VERDI en charge de cette modification simplifiée d'un montant de 2260€ </w:t>
      </w:r>
      <w:r w:rsidR="00EE20F4" w:rsidRPr="005A5B2E">
        <w:rPr>
          <w:rFonts w:ascii="Times New Roman" w:hAnsi="Times New Roman" w:cs="Times New Roman"/>
        </w:rPr>
        <w:t>TTC.</w:t>
      </w:r>
    </w:p>
    <w:p w14:paraId="1C98FC93" w14:textId="77777777" w:rsidR="005A5B2E" w:rsidRPr="005A5B2E" w:rsidRDefault="005A5B2E" w:rsidP="005A5B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b/>
          <w:bCs/>
        </w:rPr>
      </w:pPr>
    </w:p>
    <w:p w14:paraId="41F5F761" w14:textId="5A257D1E" w:rsidR="00C539D5" w:rsidRPr="00EE20F4" w:rsidRDefault="00EE20F4" w:rsidP="00EE20F4">
      <w:pPr>
        <w:spacing w:after="0" w:line="240" w:lineRule="auto"/>
        <w:rPr>
          <w:rFonts w:ascii="Arial" w:hAnsi="Arial" w:cs="Arial"/>
          <w:b/>
          <w:bCs/>
          <w:sz w:val="24"/>
          <w:szCs w:val="24"/>
          <w:u w:val="single"/>
        </w:rPr>
      </w:pPr>
      <w:r w:rsidRPr="00EE20F4">
        <w:rPr>
          <w:rFonts w:ascii="Arial" w:hAnsi="Arial" w:cs="Arial"/>
          <w:b/>
          <w:bCs/>
          <w:sz w:val="24"/>
          <w:szCs w:val="24"/>
          <w:u w:val="single"/>
        </w:rPr>
        <w:t xml:space="preserve">Les délibérations suivantes seront traitées au conseil du mois de mai : </w:t>
      </w:r>
    </w:p>
    <w:p w14:paraId="2474C702" w14:textId="642A54CA" w:rsidR="00EE20F4" w:rsidRPr="00EE20F4" w:rsidRDefault="00EE20F4" w:rsidP="00EE20F4">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EE20F4">
        <w:rPr>
          <w:rFonts w:ascii="Times New Roman" w:hAnsi="Times New Roman" w:cs="Times New Roman"/>
          <w:sz w:val="24"/>
          <w:szCs w:val="24"/>
        </w:rPr>
        <w:t>Sécurité routière (chicanes entrées nord Grand Abergement et Rivoire)</w:t>
      </w:r>
    </w:p>
    <w:p w14:paraId="1CA4C61E" w14:textId="3BED8D1A" w:rsidR="00EE20F4" w:rsidRDefault="00EE20F4" w:rsidP="00EE20F4">
      <w:pPr>
        <w:spacing w:after="0" w:line="240" w:lineRule="auto"/>
      </w:pPr>
      <w:r>
        <w:rPr>
          <w:rFonts w:ascii="Times New Roman" w:hAnsi="Times New Roman" w:cs="Times New Roman"/>
          <w:sz w:val="24"/>
          <w:szCs w:val="24"/>
        </w:rPr>
        <w:t>-</w:t>
      </w:r>
      <w:r w:rsidRPr="00EE20F4">
        <w:rPr>
          <w:rFonts w:ascii="Times New Roman" w:hAnsi="Times New Roman" w:cs="Times New Roman"/>
          <w:sz w:val="24"/>
          <w:szCs w:val="24"/>
        </w:rPr>
        <w:t>Mise en service borne camping-car du camping de Songieu</w:t>
      </w:r>
    </w:p>
    <w:p w14:paraId="234AE8B4" w14:textId="0BCDF518" w:rsidR="00EE20F4" w:rsidRDefault="00EE20F4" w:rsidP="00EE20F4">
      <w:pPr>
        <w:spacing w:after="0" w:line="240" w:lineRule="auto"/>
      </w:pPr>
    </w:p>
    <w:p w14:paraId="7AC6F2D9" w14:textId="77777777" w:rsidR="00EE20F4" w:rsidRPr="00EE20F4" w:rsidRDefault="00EE20F4" w:rsidP="00EE20F4">
      <w:pPr>
        <w:autoSpaceDE w:val="0"/>
        <w:autoSpaceDN w:val="0"/>
        <w:adjustRightInd w:val="0"/>
        <w:spacing w:after="0" w:line="276" w:lineRule="auto"/>
        <w:jc w:val="both"/>
        <w:rPr>
          <w:rFonts w:ascii="Arial" w:hAnsi="Arial" w:cs="Arial"/>
          <w:b/>
          <w:bCs/>
          <w:u w:val="single"/>
        </w:rPr>
      </w:pPr>
      <w:r w:rsidRPr="00EE20F4">
        <w:rPr>
          <w:rFonts w:ascii="Arial" w:hAnsi="Arial" w:cs="Arial"/>
          <w:b/>
          <w:bCs/>
          <w:u w:val="single"/>
        </w:rPr>
        <w:t>QUESTIONS DIVERSES</w:t>
      </w:r>
    </w:p>
    <w:p w14:paraId="3D5F648B" w14:textId="4CCF708A" w:rsidR="00EE20F4" w:rsidRDefault="00EE20F4" w:rsidP="00EE20F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-Suivi gestion de la station des Plans : l’association Dynamic Retord a émis le souhait qu’un référent communal soit nommer pour assister aux différentes réunions et suivre les dossiers en lien avec la station des Plans d’Hotonnes. </w:t>
      </w:r>
      <w:r w:rsidRPr="00306CDA">
        <w:rPr>
          <w:rFonts w:ascii="Times New Roman" w:hAnsi="Times New Roman" w:cs="Times New Roman"/>
          <w:sz w:val="24"/>
          <w:szCs w:val="24"/>
        </w:rPr>
        <w:t>Mme GERBER Nathalie se propose</w:t>
      </w:r>
      <w:r w:rsidR="00306CDA" w:rsidRPr="00306CDA">
        <w:rPr>
          <w:rFonts w:ascii="Times New Roman" w:hAnsi="Times New Roman" w:cs="Times New Roman"/>
          <w:sz w:val="24"/>
          <w:szCs w:val="24"/>
        </w:rPr>
        <w:t xml:space="preserve"> pour assumer cette fonction.</w:t>
      </w:r>
    </w:p>
    <w:p w14:paraId="4D1D387F" w14:textId="77777777" w:rsidR="0070286A" w:rsidRPr="00306CDA" w:rsidRDefault="0070286A" w:rsidP="00EE20F4">
      <w:pPr>
        <w:autoSpaceDE w:val="0"/>
        <w:autoSpaceDN w:val="0"/>
        <w:adjustRightInd w:val="0"/>
        <w:spacing w:after="0" w:line="240" w:lineRule="auto"/>
        <w:rPr>
          <w:rFonts w:ascii="Times New Roman" w:hAnsi="Times New Roman" w:cs="Times New Roman"/>
          <w:sz w:val="24"/>
          <w:szCs w:val="24"/>
        </w:rPr>
      </w:pPr>
    </w:p>
    <w:p w14:paraId="30F4571F" w14:textId="5656B3C7" w:rsidR="00EE20F4" w:rsidRDefault="00EE20F4" w:rsidP="00EE20F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-Ouverture des conseils communautaires aux conseillers</w:t>
      </w:r>
      <w:r w:rsidR="00306CDA">
        <w:rPr>
          <w:rFonts w:ascii="Times New Roman" w:hAnsi="Times New Roman" w:cs="Times New Roman"/>
          <w:sz w:val="24"/>
          <w:szCs w:val="24"/>
        </w:rPr>
        <w:t xml:space="preserve"> : en </w:t>
      </w:r>
      <w:r w:rsidR="00D06E84">
        <w:rPr>
          <w:rFonts w:ascii="Times New Roman" w:hAnsi="Times New Roman" w:cs="Times New Roman"/>
          <w:sz w:val="24"/>
          <w:szCs w:val="24"/>
        </w:rPr>
        <w:t>supplément</w:t>
      </w:r>
      <w:r w:rsidR="00306CDA">
        <w:rPr>
          <w:rFonts w:ascii="Times New Roman" w:hAnsi="Times New Roman" w:cs="Times New Roman"/>
          <w:sz w:val="24"/>
          <w:szCs w:val="24"/>
        </w:rPr>
        <w:t xml:space="preserve"> du maire et des adjoints, les conseillers municipaux peuvent participer aux réunions des commissions de la CCBS.</w:t>
      </w:r>
    </w:p>
    <w:tbl>
      <w:tblPr>
        <w:tblStyle w:val="Grilledutableau"/>
        <w:tblW w:w="0" w:type="auto"/>
        <w:tblLook w:val="04A0" w:firstRow="1" w:lastRow="0" w:firstColumn="1" w:lastColumn="0" w:noHBand="0" w:noVBand="1"/>
      </w:tblPr>
      <w:tblGrid>
        <w:gridCol w:w="5382"/>
        <w:gridCol w:w="4529"/>
      </w:tblGrid>
      <w:tr w:rsidR="00306CDA" w14:paraId="63722826" w14:textId="77777777" w:rsidTr="00306CDA">
        <w:tc>
          <w:tcPr>
            <w:tcW w:w="5382" w:type="dxa"/>
          </w:tcPr>
          <w:p w14:paraId="6CB13B02" w14:textId="263DD077" w:rsidR="00306CDA" w:rsidRDefault="00306CDA" w:rsidP="00306CDA">
            <w:pPr>
              <w:autoSpaceDE w:val="0"/>
              <w:autoSpaceDN w:val="0"/>
              <w:adjustRightInd w:val="0"/>
              <w:rPr>
                <w:rFonts w:ascii="Times New Roman" w:hAnsi="Times New Roman" w:cs="Times New Roman"/>
                <w:b/>
                <w:bCs/>
              </w:rPr>
            </w:pPr>
            <w:r w:rsidRPr="00306CDA">
              <w:rPr>
                <w:rFonts w:ascii="Times New Roman" w:hAnsi="Times New Roman" w:cs="Times New Roman"/>
                <w:b/>
                <w:bCs/>
              </w:rPr>
              <w:t>Les candidats qui seront proposés seront les suivants :</w:t>
            </w:r>
          </w:p>
          <w:p w14:paraId="2C733781" w14:textId="77777777" w:rsidR="00306CDA" w:rsidRPr="00306CDA" w:rsidRDefault="00306CDA" w:rsidP="00306CDA">
            <w:pPr>
              <w:autoSpaceDE w:val="0"/>
              <w:autoSpaceDN w:val="0"/>
              <w:adjustRightInd w:val="0"/>
              <w:rPr>
                <w:rFonts w:ascii="Times New Roman" w:hAnsi="Times New Roman" w:cs="Times New Roman"/>
                <w:b/>
                <w:bCs/>
              </w:rPr>
            </w:pPr>
          </w:p>
          <w:p w14:paraId="10053BD9" w14:textId="5EEAB1BB" w:rsidR="00306CDA" w:rsidRPr="00306CDA" w:rsidRDefault="00306CDA" w:rsidP="00306CDA">
            <w:pPr>
              <w:autoSpaceDE w:val="0"/>
              <w:autoSpaceDN w:val="0"/>
              <w:adjustRightInd w:val="0"/>
              <w:rPr>
                <w:rFonts w:ascii="Times New Roman" w:hAnsi="Times New Roman" w:cs="Times New Roman"/>
              </w:rPr>
            </w:pPr>
            <w:r w:rsidRPr="00306CDA">
              <w:rPr>
                <w:rFonts w:ascii="Times New Roman" w:hAnsi="Times New Roman" w:cs="Times New Roman"/>
              </w:rPr>
              <w:t>Voirie : Daniel BAILLY</w:t>
            </w:r>
          </w:p>
          <w:p w14:paraId="33D5B3E6" w14:textId="77777777" w:rsidR="00306CDA" w:rsidRPr="00306CDA" w:rsidRDefault="00306CDA" w:rsidP="00306CDA">
            <w:pPr>
              <w:autoSpaceDE w:val="0"/>
              <w:autoSpaceDN w:val="0"/>
              <w:adjustRightInd w:val="0"/>
              <w:rPr>
                <w:rFonts w:ascii="Times New Roman" w:hAnsi="Times New Roman" w:cs="Times New Roman"/>
              </w:rPr>
            </w:pPr>
            <w:r w:rsidRPr="00306CDA">
              <w:rPr>
                <w:rFonts w:ascii="Times New Roman" w:hAnsi="Times New Roman" w:cs="Times New Roman"/>
              </w:rPr>
              <w:t>Projet de santé territorial et solidarités : Laetitia CHARPY</w:t>
            </w:r>
          </w:p>
          <w:p w14:paraId="34BE3A29" w14:textId="77777777" w:rsidR="00306CDA" w:rsidRPr="00306CDA" w:rsidRDefault="00306CDA" w:rsidP="00EE20F4">
            <w:pPr>
              <w:autoSpaceDE w:val="0"/>
              <w:autoSpaceDN w:val="0"/>
              <w:adjustRightInd w:val="0"/>
              <w:rPr>
                <w:rFonts w:ascii="Times New Roman" w:hAnsi="Times New Roman" w:cs="Times New Roman"/>
              </w:rPr>
            </w:pPr>
          </w:p>
        </w:tc>
        <w:tc>
          <w:tcPr>
            <w:tcW w:w="4529" w:type="dxa"/>
          </w:tcPr>
          <w:p w14:paraId="31746A7F" w14:textId="77777777" w:rsidR="00306CDA" w:rsidRPr="00306CDA" w:rsidRDefault="00306CDA" w:rsidP="00306CDA">
            <w:pPr>
              <w:autoSpaceDE w:val="0"/>
              <w:autoSpaceDN w:val="0"/>
              <w:adjustRightInd w:val="0"/>
              <w:rPr>
                <w:rFonts w:ascii="Times New Roman" w:hAnsi="Times New Roman" w:cs="Times New Roman"/>
                <w:b/>
                <w:bCs/>
              </w:rPr>
            </w:pPr>
            <w:r w:rsidRPr="00306CDA">
              <w:rPr>
                <w:rFonts w:ascii="Times New Roman" w:hAnsi="Times New Roman" w:cs="Times New Roman"/>
                <w:b/>
                <w:bCs/>
              </w:rPr>
              <w:t xml:space="preserve">Pour rappel les membres déjà en place : </w:t>
            </w:r>
          </w:p>
          <w:p w14:paraId="5A266AB8" w14:textId="77777777" w:rsidR="00306CDA" w:rsidRPr="00306CDA" w:rsidRDefault="00306CDA" w:rsidP="00306CDA">
            <w:pPr>
              <w:autoSpaceDE w:val="0"/>
              <w:autoSpaceDN w:val="0"/>
              <w:adjustRightInd w:val="0"/>
              <w:rPr>
                <w:rFonts w:ascii="Times New Roman" w:hAnsi="Times New Roman" w:cs="Times New Roman"/>
              </w:rPr>
            </w:pPr>
            <w:r w:rsidRPr="00306CDA">
              <w:rPr>
                <w:rFonts w:ascii="Times New Roman" w:hAnsi="Times New Roman" w:cs="Times New Roman"/>
              </w:rPr>
              <w:t>Urbanisme planification : Bernard ANCIAN</w:t>
            </w:r>
          </w:p>
          <w:p w14:paraId="0ED8F3DB" w14:textId="77777777" w:rsidR="00306CDA" w:rsidRPr="00306CDA" w:rsidRDefault="00306CDA" w:rsidP="00306CDA">
            <w:pPr>
              <w:autoSpaceDE w:val="0"/>
              <w:autoSpaceDN w:val="0"/>
              <w:adjustRightInd w:val="0"/>
              <w:rPr>
                <w:rFonts w:ascii="Times New Roman" w:hAnsi="Times New Roman" w:cs="Times New Roman"/>
              </w:rPr>
            </w:pPr>
            <w:r w:rsidRPr="00306CDA">
              <w:rPr>
                <w:rFonts w:ascii="Times New Roman" w:hAnsi="Times New Roman" w:cs="Times New Roman"/>
              </w:rPr>
              <w:t>Projet de territoire : Bernard ANCIAN</w:t>
            </w:r>
          </w:p>
          <w:p w14:paraId="340FD853" w14:textId="77777777" w:rsidR="00306CDA" w:rsidRPr="00306CDA" w:rsidRDefault="00306CDA" w:rsidP="00306CDA">
            <w:pPr>
              <w:autoSpaceDE w:val="0"/>
              <w:autoSpaceDN w:val="0"/>
              <w:adjustRightInd w:val="0"/>
              <w:rPr>
                <w:rFonts w:ascii="Times New Roman" w:hAnsi="Times New Roman" w:cs="Times New Roman"/>
              </w:rPr>
            </w:pPr>
            <w:r w:rsidRPr="00306CDA">
              <w:rPr>
                <w:rFonts w:ascii="Times New Roman" w:hAnsi="Times New Roman" w:cs="Times New Roman"/>
              </w:rPr>
              <w:t>Tourisme patrimoine culture sport : Jean ROCHE</w:t>
            </w:r>
          </w:p>
          <w:p w14:paraId="750F2663" w14:textId="36B3AE98" w:rsidR="00306CDA" w:rsidRPr="00306CDA" w:rsidRDefault="00306CDA" w:rsidP="00306CDA">
            <w:pPr>
              <w:autoSpaceDE w:val="0"/>
              <w:autoSpaceDN w:val="0"/>
              <w:adjustRightInd w:val="0"/>
              <w:rPr>
                <w:rFonts w:ascii="Times New Roman" w:hAnsi="Times New Roman" w:cs="Times New Roman"/>
              </w:rPr>
            </w:pPr>
            <w:r w:rsidRPr="00306CDA">
              <w:rPr>
                <w:rFonts w:ascii="Times New Roman" w:hAnsi="Times New Roman" w:cs="Times New Roman"/>
              </w:rPr>
              <w:t>Groupe de travail transfert eau et assainissement : Coralie CHAPELAND</w:t>
            </w:r>
          </w:p>
          <w:p w14:paraId="00CA141C" w14:textId="77777777" w:rsidR="00306CDA" w:rsidRDefault="00306CDA" w:rsidP="00EE20F4">
            <w:pPr>
              <w:autoSpaceDE w:val="0"/>
              <w:autoSpaceDN w:val="0"/>
              <w:adjustRightInd w:val="0"/>
              <w:rPr>
                <w:rFonts w:ascii="Times New Roman" w:hAnsi="Times New Roman" w:cs="Times New Roman"/>
                <w:sz w:val="24"/>
                <w:szCs w:val="24"/>
              </w:rPr>
            </w:pPr>
          </w:p>
        </w:tc>
      </w:tr>
    </w:tbl>
    <w:p w14:paraId="1020F129" w14:textId="77777777" w:rsidR="00306CDA" w:rsidRDefault="00306CDA" w:rsidP="00EE20F4">
      <w:pPr>
        <w:autoSpaceDE w:val="0"/>
        <w:autoSpaceDN w:val="0"/>
        <w:adjustRightInd w:val="0"/>
        <w:spacing w:after="0" w:line="240" w:lineRule="auto"/>
        <w:rPr>
          <w:rFonts w:ascii="Times New Roman" w:hAnsi="Times New Roman" w:cs="Times New Roman"/>
          <w:sz w:val="24"/>
          <w:szCs w:val="24"/>
        </w:rPr>
      </w:pPr>
    </w:p>
    <w:p w14:paraId="28BEFC48" w14:textId="3A997941" w:rsidR="00EE20F4" w:rsidRPr="00306CDA" w:rsidRDefault="00306CDA" w:rsidP="00EE20F4">
      <w:pPr>
        <w:autoSpaceDE w:val="0"/>
        <w:autoSpaceDN w:val="0"/>
        <w:adjustRightInd w:val="0"/>
        <w:spacing w:after="0" w:line="240" w:lineRule="auto"/>
        <w:rPr>
          <w:rFonts w:ascii="Times New Roman" w:hAnsi="Times New Roman" w:cs="Times New Roman"/>
          <w:sz w:val="24"/>
          <w:szCs w:val="24"/>
        </w:rPr>
      </w:pPr>
      <w:r w:rsidRPr="00306CDA">
        <w:rPr>
          <w:rFonts w:ascii="Times New Roman" w:hAnsi="Times New Roman" w:cs="Times New Roman"/>
          <w:sz w:val="24"/>
          <w:szCs w:val="24"/>
        </w:rPr>
        <w:t xml:space="preserve">-Dossier isolation des combles </w:t>
      </w:r>
      <w:r w:rsidR="00EE20F4" w:rsidRPr="00306CDA">
        <w:rPr>
          <w:rFonts w:ascii="Times New Roman" w:hAnsi="Times New Roman" w:cs="Times New Roman"/>
          <w:sz w:val="24"/>
          <w:szCs w:val="24"/>
        </w:rPr>
        <w:t>: Penser à l’isolation de la maison des Plans</w:t>
      </w:r>
      <w:r w:rsidRPr="00306CDA">
        <w:rPr>
          <w:rFonts w:ascii="Times New Roman" w:hAnsi="Times New Roman" w:cs="Times New Roman"/>
          <w:sz w:val="24"/>
          <w:szCs w:val="24"/>
        </w:rPr>
        <w:t xml:space="preserve"> pour la prochaine campagne.</w:t>
      </w:r>
    </w:p>
    <w:p w14:paraId="41E11C97" w14:textId="4CD732EB" w:rsidR="00EE20F4" w:rsidRPr="00306CDA" w:rsidRDefault="00306CDA" w:rsidP="00EE20F4">
      <w:pPr>
        <w:autoSpaceDE w:val="0"/>
        <w:autoSpaceDN w:val="0"/>
        <w:adjustRightInd w:val="0"/>
        <w:spacing w:after="0" w:line="240" w:lineRule="auto"/>
        <w:rPr>
          <w:rFonts w:ascii="Times New Roman" w:hAnsi="Times New Roman" w:cs="Times New Roman"/>
          <w:sz w:val="24"/>
          <w:szCs w:val="24"/>
        </w:rPr>
      </w:pPr>
      <w:r w:rsidRPr="00306CDA">
        <w:rPr>
          <w:rFonts w:ascii="Times New Roman" w:hAnsi="Times New Roman" w:cs="Times New Roman"/>
          <w:sz w:val="24"/>
          <w:szCs w:val="24"/>
        </w:rPr>
        <w:t xml:space="preserve">-Il est signalé à nouveau des </w:t>
      </w:r>
      <w:r w:rsidR="00EE20F4" w:rsidRPr="00306CDA">
        <w:rPr>
          <w:rFonts w:ascii="Times New Roman" w:hAnsi="Times New Roman" w:cs="Times New Roman"/>
          <w:sz w:val="24"/>
          <w:szCs w:val="24"/>
        </w:rPr>
        <w:t xml:space="preserve">fuites au niveau de la digue de l’étang des </w:t>
      </w:r>
      <w:proofErr w:type="spellStart"/>
      <w:r w:rsidR="00EE20F4" w:rsidRPr="00306CDA">
        <w:rPr>
          <w:rFonts w:ascii="Times New Roman" w:hAnsi="Times New Roman" w:cs="Times New Roman"/>
          <w:sz w:val="24"/>
          <w:szCs w:val="24"/>
        </w:rPr>
        <w:t>Alliettes</w:t>
      </w:r>
      <w:proofErr w:type="spellEnd"/>
      <w:r w:rsidR="00EE20F4" w:rsidRPr="00306CDA">
        <w:rPr>
          <w:rFonts w:ascii="Times New Roman" w:hAnsi="Times New Roman" w:cs="Times New Roman"/>
          <w:sz w:val="24"/>
          <w:szCs w:val="24"/>
        </w:rPr>
        <w:t xml:space="preserve"> (</w:t>
      </w:r>
      <w:r w:rsidRPr="00306CDA">
        <w:rPr>
          <w:rFonts w:ascii="Times New Roman" w:hAnsi="Times New Roman" w:cs="Times New Roman"/>
          <w:sz w:val="24"/>
          <w:szCs w:val="24"/>
        </w:rPr>
        <w:t xml:space="preserve">la vidange pour réparation permettrait </w:t>
      </w:r>
      <w:r w:rsidR="00EE20F4" w:rsidRPr="00306CDA">
        <w:rPr>
          <w:rFonts w:ascii="Times New Roman" w:hAnsi="Times New Roman" w:cs="Times New Roman"/>
          <w:sz w:val="24"/>
          <w:szCs w:val="24"/>
        </w:rPr>
        <w:t>en même temps de réguler les espèces présentes sur le site)</w:t>
      </w:r>
    </w:p>
    <w:p w14:paraId="3627F20E" w14:textId="61633D93" w:rsidR="00EE20F4" w:rsidRPr="00D06E84" w:rsidRDefault="00D06E84" w:rsidP="00EE20F4">
      <w:pPr>
        <w:autoSpaceDE w:val="0"/>
        <w:autoSpaceDN w:val="0"/>
        <w:adjustRightInd w:val="0"/>
        <w:spacing w:after="0" w:line="240" w:lineRule="auto"/>
        <w:rPr>
          <w:rFonts w:ascii="Times New Roman" w:hAnsi="Times New Roman" w:cs="Times New Roman"/>
          <w:sz w:val="24"/>
          <w:szCs w:val="24"/>
        </w:rPr>
      </w:pPr>
      <w:r w:rsidRPr="00D06E84">
        <w:rPr>
          <w:rFonts w:ascii="Times New Roman" w:hAnsi="Times New Roman" w:cs="Times New Roman"/>
          <w:sz w:val="24"/>
          <w:szCs w:val="24"/>
        </w:rPr>
        <w:t>-</w:t>
      </w:r>
      <w:r w:rsidR="00EE20F4" w:rsidRPr="00D06E84">
        <w:rPr>
          <w:rFonts w:ascii="Times New Roman" w:hAnsi="Times New Roman" w:cs="Times New Roman"/>
          <w:sz w:val="24"/>
          <w:szCs w:val="24"/>
        </w:rPr>
        <w:t xml:space="preserve">Camping de Songieu : </w:t>
      </w:r>
      <w:r w:rsidR="00306CDA" w:rsidRPr="00D06E84">
        <w:rPr>
          <w:rFonts w:ascii="Times New Roman" w:hAnsi="Times New Roman" w:cs="Times New Roman"/>
          <w:sz w:val="24"/>
          <w:szCs w:val="24"/>
        </w:rPr>
        <w:t xml:space="preserve">signalement </w:t>
      </w:r>
      <w:r w:rsidR="00EE20F4" w:rsidRPr="00D06E84">
        <w:rPr>
          <w:rFonts w:ascii="Times New Roman" w:hAnsi="Times New Roman" w:cs="Times New Roman"/>
          <w:sz w:val="24"/>
          <w:szCs w:val="24"/>
        </w:rPr>
        <w:t xml:space="preserve">de l’évolution </w:t>
      </w:r>
      <w:r w:rsidR="00306CDA" w:rsidRPr="00D06E84">
        <w:rPr>
          <w:rFonts w:ascii="Times New Roman" w:hAnsi="Times New Roman" w:cs="Times New Roman"/>
          <w:sz w:val="24"/>
          <w:szCs w:val="24"/>
        </w:rPr>
        <w:t>in</w:t>
      </w:r>
      <w:r w:rsidR="00EE20F4" w:rsidRPr="00D06E84">
        <w:rPr>
          <w:rFonts w:ascii="Times New Roman" w:hAnsi="Times New Roman" w:cs="Times New Roman"/>
          <w:sz w:val="24"/>
          <w:szCs w:val="24"/>
        </w:rPr>
        <w:t xml:space="preserve">esthétique des lieux </w:t>
      </w:r>
      <w:r w:rsidRPr="00D06E84">
        <w:rPr>
          <w:rFonts w:ascii="Times New Roman" w:hAnsi="Times New Roman" w:cs="Times New Roman"/>
          <w:sz w:val="24"/>
          <w:szCs w:val="24"/>
        </w:rPr>
        <w:t>(constructions</w:t>
      </w:r>
      <w:r w:rsidR="00EE20F4" w:rsidRPr="00D06E84">
        <w:rPr>
          <w:rFonts w:ascii="Times New Roman" w:hAnsi="Times New Roman" w:cs="Times New Roman"/>
          <w:sz w:val="24"/>
          <w:szCs w:val="24"/>
        </w:rPr>
        <w:t xml:space="preserve"> </w:t>
      </w:r>
      <w:r w:rsidR="00911ED4">
        <w:rPr>
          <w:rFonts w:ascii="Times New Roman" w:hAnsi="Times New Roman" w:cs="Times New Roman"/>
          <w:sz w:val="24"/>
          <w:szCs w:val="24"/>
        </w:rPr>
        <w:t xml:space="preserve">non règlementaires </w:t>
      </w:r>
      <w:r w:rsidR="00EE20F4" w:rsidRPr="00D06E84">
        <w:rPr>
          <w:rFonts w:ascii="Times New Roman" w:hAnsi="Times New Roman" w:cs="Times New Roman"/>
          <w:sz w:val="24"/>
          <w:szCs w:val="24"/>
        </w:rPr>
        <w:t>…</w:t>
      </w:r>
      <w:proofErr w:type="spellStart"/>
      <w:r w:rsidR="00EE20F4" w:rsidRPr="00D06E84">
        <w:rPr>
          <w:rFonts w:ascii="Times New Roman" w:hAnsi="Times New Roman" w:cs="Times New Roman"/>
          <w:sz w:val="24"/>
          <w:szCs w:val="24"/>
        </w:rPr>
        <w:t>exct</w:t>
      </w:r>
      <w:proofErr w:type="spellEnd"/>
      <w:r w:rsidR="00EE20F4" w:rsidRPr="00D06E84">
        <w:rPr>
          <w:rFonts w:ascii="Times New Roman" w:hAnsi="Times New Roman" w:cs="Times New Roman"/>
          <w:sz w:val="24"/>
          <w:szCs w:val="24"/>
        </w:rPr>
        <w:t>)</w:t>
      </w:r>
      <w:r w:rsidR="00911ED4">
        <w:rPr>
          <w:rFonts w:ascii="Times New Roman" w:hAnsi="Times New Roman" w:cs="Times New Roman"/>
          <w:sz w:val="24"/>
          <w:szCs w:val="24"/>
        </w:rPr>
        <w:t>.</w:t>
      </w:r>
      <w:r w:rsidR="00EE20F4" w:rsidRPr="00D06E84">
        <w:rPr>
          <w:rFonts w:ascii="Times New Roman" w:hAnsi="Times New Roman" w:cs="Times New Roman"/>
          <w:sz w:val="24"/>
          <w:szCs w:val="24"/>
        </w:rPr>
        <w:t xml:space="preserve"> </w:t>
      </w:r>
      <w:r w:rsidR="00306CDA" w:rsidRPr="00D06E84">
        <w:rPr>
          <w:rFonts w:ascii="Times New Roman" w:hAnsi="Times New Roman" w:cs="Times New Roman"/>
          <w:sz w:val="24"/>
          <w:szCs w:val="24"/>
        </w:rPr>
        <w:t>Un règlement est en cours de rédaction et sera transmis aux utilisateurs.</w:t>
      </w:r>
    </w:p>
    <w:p w14:paraId="35E5208D" w14:textId="3848EA97" w:rsidR="00EE20F4" w:rsidRPr="00D06E84" w:rsidRDefault="00D06E84" w:rsidP="00EE20F4">
      <w:pPr>
        <w:autoSpaceDE w:val="0"/>
        <w:autoSpaceDN w:val="0"/>
        <w:adjustRightInd w:val="0"/>
        <w:spacing w:after="0" w:line="240" w:lineRule="auto"/>
        <w:rPr>
          <w:rFonts w:ascii="Times New Roman" w:hAnsi="Times New Roman" w:cs="Times New Roman"/>
          <w:sz w:val="24"/>
          <w:szCs w:val="24"/>
        </w:rPr>
      </w:pPr>
      <w:r w:rsidRPr="00D06E84">
        <w:rPr>
          <w:rFonts w:ascii="Times New Roman" w:hAnsi="Times New Roman" w:cs="Times New Roman"/>
          <w:sz w:val="24"/>
          <w:szCs w:val="24"/>
        </w:rPr>
        <w:t>-La commune va étudier les modalités d’e</w:t>
      </w:r>
      <w:r w:rsidR="00EE20F4" w:rsidRPr="00D06E84">
        <w:rPr>
          <w:rFonts w:ascii="Times New Roman" w:hAnsi="Times New Roman" w:cs="Times New Roman"/>
          <w:sz w:val="24"/>
          <w:szCs w:val="24"/>
        </w:rPr>
        <w:t>ntretien (nettoyage, démoussage, filets…)</w:t>
      </w:r>
      <w:r>
        <w:rPr>
          <w:rFonts w:ascii="Times New Roman" w:hAnsi="Times New Roman" w:cs="Times New Roman"/>
          <w:sz w:val="24"/>
          <w:szCs w:val="24"/>
        </w:rPr>
        <w:t xml:space="preserve"> </w:t>
      </w:r>
      <w:r w:rsidR="00EE20F4" w:rsidRPr="00D06E84">
        <w:rPr>
          <w:rFonts w:ascii="Times New Roman" w:hAnsi="Times New Roman" w:cs="Times New Roman"/>
          <w:sz w:val="24"/>
          <w:szCs w:val="24"/>
        </w:rPr>
        <w:t xml:space="preserve">et </w:t>
      </w:r>
      <w:r w:rsidRPr="00D06E84">
        <w:rPr>
          <w:rFonts w:ascii="Times New Roman" w:hAnsi="Times New Roman" w:cs="Times New Roman"/>
          <w:sz w:val="24"/>
          <w:szCs w:val="24"/>
        </w:rPr>
        <w:t xml:space="preserve">de </w:t>
      </w:r>
      <w:r w:rsidR="00EE20F4" w:rsidRPr="00D06E84">
        <w:rPr>
          <w:rFonts w:ascii="Times New Roman" w:hAnsi="Times New Roman" w:cs="Times New Roman"/>
          <w:sz w:val="24"/>
          <w:szCs w:val="24"/>
        </w:rPr>
        <w:t xml:space="preserve">mise à disposition aux touristes </w:t>
      </w:r>
      <w:r w:rsidRPr="00D06E84">
        <w:rPr>
          <w:rFonts w:ascii="Times New Roman" w:hAnsi="Times New Roman" w:cs="Times New Roman"/>
          <w:sz w:val="24"/>
          <w:szCs w:val="24"/>
        </w:rPr>
        <w:t>des tennis aux Plans.</w:t>
      </w:r>
    </w:p>
    <w:p w14:paraId="321E89FB" w14:textId="545F6E15" w:rsidR="00EE20F4" w:rsidRPr="00D06E84" w:rsidRDefault="00D06E84" w:rsidP="00EE20F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EE20F4" w:rsidRPr="00D06E84">
        <w:rPr>
          <w:rFonts w:ascii="Times New Roman" w:hAnsi="Times New Roman" w:cs="Times New Roman"/>
          <w:sz w:val="24"/>
          <w:szCs w:val="24"/>
        </w:rPr>
        <w:t xml:space="preserve">Réunion </w:t>
      </w:r>
      <w:r>
        <w:rPr>
          <w:rFonts w:ascii="Times New Roman" w:hAnsi="Times New Roman" w:cs="Times New Roman"/>
          <w:sz w:val="24"/>
          <w:szCs w:val="24"/>
        </w:rPr>
        <w:t>du prochain conseil</w:t>
      </w:r>
      <w:r w:rsidR="00EE20F4" w:rsidRPr="00D06E84">
        <w:rPr>
          <w:rFonts w:ascii="Times New Roman" w:hAnsi="Times New Roman" w:cs="Times New Roman"/>
          <w:sz w:val="24"/>
          <w:szCs w:val="24"/>
        </w:rPr>
        <w:t> : mardi 04/05 à 20h00 au Grand Abergement</w:t>
      </w:r>
    </w:p>
    <w:p w14:paraId="3E029A23" w14:textId="77777777" w:rsidR="00D06E84" w:rsidRPr="00D06E84" w:rsidRDefault="00D06E84" w:rsidP="00EE20F4">
      <w:pPr>
        <w:autoSpaceDE w:val="0"/>
        <w:autoSpaceDN w:val="0"/>
        <w:adjustRightInd w:val="0"/>
        <w:spacing w:after="0" w:line="240" w:lineRule="auto"/>
        <w:rPr>
          <w:rFonts w:ascii="Times New Roman" w:hAnsi="Times New Roman" w:cs="Times New Roman"/>
          <w:sz w:val="24"/>
          <w:szCs w:val="24"/>
        </w:rPr>
      </w:pPr>
    </w:p>
    <w:p w14:paraId="582354AE" w14:textId="1FA056AD" w:rsidR="00EE20F4" w:rsidRPr="00D06E84" w:rsidRDefault="00D06E84" w:rsidP="00EE20F4">
      <w:pPr>
        <w:autoSpaceDE w:val="0"/>
        <w:autoSpaceDN w:val="0"/>
        <w:adjustRightInd w:val="0"/>
        <w:spacing w:after="0" w:line="240" w:lineRule="auto"/>
        <w:rPr>
          <w:rFonts w:ascii="Times New Roman" w:hAnsi="Times New Roman" w:cs="Times New Roman"/>
          <w:sz w:val="24"/>
          <w:szCs w:val="24"/>
        </w:rPr>
      </w:pPr>
      <w:r w:rsidRPr="00D06E84">
        <w:rPr>
          <w:rFonts w:ascii="Times New Roman" w:hAnsi="Times New Roman" w:cs="Times New Roman"/>
          <w:sz w:val="24"/>
          <w:szCs w:val="24"/>
        </w:rPr>
        <w:tab/>
      </w:r>
      <w:r w:rsidRPr="00D06E84">
        <w:rPr>
          <w:rFonts w:ascii="Times New Roman" w:hAnsi="Times New Roman" w:cs="Times New Roman"/>
          <w:sz w:val="24"/>
          <w:szCs w:val="24"/>
        </w:rPr>
        <w:tab/>
      </w:r>
      <w:r w:rsidR="00EE20F4" w:rsidRPr="00D06E84">
        <w:rPr>
          <w:rFonts w:ascii="Times New Roman" w:hAnsi="Times New Roman" w:cs="Times New Roman"/>
          <w:sz w:val="24"/>
          <w:szCs w:val="24"/>
        </w:rPr>
        <w:tab/>
      </w:r>
      <w:r w:rsidR="00EE20F4" w:rsidRPr="00D06E84">
        <w:rPr>
          <w:rFonts w:ascii="Times New Roman" w:hAnsi="Times New Roman" w:cs="Times New Roman"/>
          <w:sz w:val="24"/>
          <w:szCs w:val="24"/>
        </w:rPr>
        <w:tab/>
      </w:r>
      <w:r w:rsidR="00EE20F4" w:rsidRPr="00D06E84">
        <w:rPr>
          <w:rFonts w:ascii="Times New Roman" w:hAnsi="Times New Roman" w:cs="Times New Roman"/>
          <w:sz w:val="24"/>
          <w:szCs w:val="24"/>
        </w:rPr>
        <w:tab/>
      </w:r>
      <w:r w:rsidR="00EE20F4" w:rsidRPr="00D06E84">
        <w:rPr>
          <w:rFonts w:ascii="Times New Roman" w:hAnsi="Times New Roman" w:cs="Times New Roman"/>
          <w:sz w:val="24"/>
          <w:szCs w:val="24"/>
        </w:rPr>
        <w:tab/>
      </w:r>
      <w:r w:rsidR="00EE20F4" w:rsidRPr="00D06E84">
        <w:rPr>
          <w:rFonts w:ascii="Times New Roman" w:hAnsi="Times New Roman" w:cs="Times New Roman"/>
          <w:sz w:val="24"/>
          <w:szCs w:val="24"/>
        </w:rPr>
        <w:tab/>
      </w:r>
      <w:r w:rsidR="00EE20F4" w:rsidRPr="00D06E84">
        <w:rPr>
          <w:rFonts w:ascii="Times New Roman" w:hAnsi="Times New Roman" w:cs="Times New Roman"/>
          <w:sz w:val="24"/>
          <w:szCs w:val="24"/>
        </w:rPr>
        <w:tab/>
      </w:r>
      <w:r w:rsidR="00EE20F4" w:rsidRPr="00D06E84">
        <w:rPr>
          <w:rFonts w:ascii="Times New Roman" w:hAnsi="Times New Roman" w:cs="Times New Roman"/>
          <w:sz w:val="24"/>
          <w:szCs w:val="24"/>
        </w:rPr>
        <w:tab/>
      </w:r>
      <w:r w:rsidR="00EE20F4" w:rsidRPr="00D06E84">
        <w:rPr>
          <w:rFonts w:ascii="Times New Roman" w:hAnsi="Times New Roman" w:cs="Times New Roman"/>
          <w:sz w:val="24"/>
          <w:szCs w:val="24"/>
        </w:rPr>
        <w:tab/>
        <w:t>Fin de séance : 22h20</w:t>
      </w:r>
    </w:p>
    <w:p w14:paraId="774059EE" w14:textId="77777777" w:rsidR="00EE20F4" w:rsidRPr="00D06E84" w:rsidRDefault="00EE20F4" w:rsidP="00EE20F4">
      <w:pPr>
        <w:spacing w:after="0" w:line="240" w:lineRule="auto"/>
      </w:pPr>
    </w:p>
    <w:sectPr w:rsidR="00EE20F4" w:rsidRPr="00D06E84" w:rsidSect="005A5B2E">
      <w:footerReference w:type="default" r:id="rId7"/>
      <w:pgSz w:w="11906" w:h="16838"/>
      <w:pgMar w:top="567" w:right="851"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3352F" w14:textId="77777777" w:rsidR="00982693" w:rsidRDefault="00982693" w:rsidP="00890547">
      <w:pPr>
        <w:spacing w:after="0" w:line="240" w:lineRule="auto"/>
      </w:pPr>
      <w:r>
        <w:separator/>
      </w:r>
    </w:p>
  </w:endnote>
  <w:endnote w:type="continuationSeparator" w:id="0">
    <w:p w14:paraId="06862D28" w14:textId="77777777" w:rsidR="00982693" w:rsidRDefault="00982693" w:rsidP="00890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386578"/>
      <w:docPartObj>
        <w:docPartGallery w:val="Page Numbers (Bottom of Page)"/>
        <w:docPartUnique/>
      </w:docPartObj>
    </w:sdtPr>
    <w:sdtEndPr/>
    <w:sdtContent>
      <w:sdt>
        <w:sdtPr>
          <w:id w:val="-1705238520"/>
          <w:docPartObj>
            <w:docPartGallery w:val="Page Numbers (Top of Page)"/>
            <w:docPartUnique/>
          </w:docPartObj>
        </w:sdtPr>
        <w:sdtEndPr/>
        <w:sdtContent>
          <w:p w14:paraId="727DC132" w14:textId="3854AD11" w:rsidR="00982693" w:rsidRDefault="00982693">
            <w:pPr>
              <w:pStyle w:val="Pieddepage"/>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E50726D" w14:textId="77777777" w:rsidR="00982693" w:rsidRDefault="0098269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AEAB6" w14:textId="77777777" w:rsidR="00982693" w:rsidRDefault="00982693" w:rsidP="00890547">
      <w:pPr>
        <w:spacing w:after="0" w:line="240" w:lineRule="auto"/>
      </w:pPr>
      <w:r>
        <w:separator/>
      </w:r>
    </w:p>
  </w:footnote>
  <w:footnote w:type="continuationSeparator" w:id="0">
    <w:p w14:paraId="3B6B36D3" w14:textId="77777777" w:rsidR="00982693" w:rsidRDefault="00982693" w:rsidP="00890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ind w:left="720" w:hanging="360"/>
      </w:pPr>
      <w:rPr>
        <w:rFonts w:ascii="Symbol" w:hAnsi="Symbol" w:cs="Symbol" w:hint="default"/>
        <w:b/>
        <w:bCs/>
        <w:i w:val="0"/>
        <w:iCs w:val="0"/>
        <w:strike w:val="0"/>
        <w:color w:val="auto"/>
        <w:sz w:val="22"/>
        <w:szCs w:val="22"/>
        <w:u w:val="none"/>
      </w:rPr>
    </w:lvl>
    <w:lvl w:ilvl="1">
      <w:start w:val="1"/>
      <w:numFmt w:val="bullet"/>
      <w:lvlText w:val=""/>
      <w:lvlJc w:val="left"/>
      <w:pPr>
        <w:ind w:left="1080" w:hanging="360"/>
      </w:pPr>
      <w:rPr>
        <w:rFonts w:ascii="Symbol" w:hAnsi="Symbol" w:cs="Symbol" w:hint="default"/>
        <w:b/>
        <w:bCs/>
        <w:i w:val="0"/>
        <w:iCs w:val="0"/>
        <w:strike w:val="0"/>
        <w:color w:val="auto"/>
        <w:sz w:val="22"/>
        <w:szCs w:val="22"/>
        <w:u w:val="none"/>
      </w:rPr>
    </w:lvl>
    <w:lvl w:ilvl="2">
      <w:start w:val="1"/>
      <w:numFmt w:val="bullet"/>
      <w:lvlText w:val=""/>
      <w:lvlJc w:val="left"/>
      <w:pPr>
        <w:ind w:left="1440" w:hanging="360"/>
      </w:pPr>
      <w:rPr>
        <w:rFonts w:ascii="Symbol" w:hAnsi="Symbol" w:cs="Symbol" w:hint="default"/>
        <w:b/>
        <w:bCs/>
        <w:i w:val="0"/>
        <w:iCs w:val="0"/>
        <w:strike w:val="0"/>
        <w:color w:val="auto"/>
        <w:sz w:val="22"/>
        <w:szCs w:val="22"/>
        <w:u w:val="none"/>
      </w:rPr>
    </w:lvl>
    <w:lvl w:ilvl="3">
      <w:start w:val="1"/>
      <w:numFmt w:val="bullet"/>
      <w:lvlText w:val=""/>
      <w:lvlJc w:val="left"/>
      <w:pPr>
        <w:ind w:left="1800" w:hanging="360"/>
      </w:pPr>
      <w:rPr>
        <w:rFonts w:ascii="Symbol" w:hAnsi="Symbol" w:cs="Symbol" w:hint="default"/>
        <w:b/>
        <w:bCs/>
        <w:i w:val="0"/>
        <w:iCs w:val="0"/>
        <w:strike w:val="0"/>
        <w:color w:val="auto"/>
        <w:sz w:val="22"/>
        <w:szCs w:val="22"/>
        <w:u w:val="none"/>
      </w:rPr>
    </w:lvl>
    <w:lvl w:ilvl="4">
      <w:start w:val="1"/>
      <w:numFmt w:val="bullet"/>
      <w:lvlText w:val=""/>
      <w:lvlJc w:val="left"/>
      <w:pPr>
        <w:ind w:left="2160" w:hanging="360"/>
      </w:pPr>
      <w:rPr>
        <w:rFonts w:ascii="Symbol" w:hAnsi="Symbol" w:cs="Symbol" w:hint="default"/>
        <w:b/>
        <w:bCs/>
        <w:i w:val="0"/>
        <w:iCs w:val="0"/>
        <w:strike w:val="0"/>
        <w:color w:val="auto"/>
        <w:sz w:val="22"/>
        <w:szCs w:val="22"/>
        <w:u w:val="none"/>
      </w:rPr>
    </w:lvl>
    <w:lvl w:ilvl="5">
      <w:start w:val="1"/>
      <w:numFmt w:val="bullet"/>
      <w:lvlText w:val=""/>
      <w:lvlJc w:val="left"/>
      <w:pPr>
        <w:ind w:left="2520" w:hanging="360"/>
      </w:pPr>
      <w:rPr>
        <w:rFonts w:ascii="Symbol" w:hAnsi="Symbol" w:cs="Symbol" w:hint="default"/>
        <w:b/>
        <w:bCs/>
        <w:i w:val="0"/>
        <w:iCs w:val="0"/>
        <w:strike w:val="0"/>
        <w:color w:val="auto"/>
        <w:sz w:val="22"/>
        <w:szCs w:val="22"/>
        <w:u w:val="none"/>
      </w:rPr>
    </w:lvl>
    <w:lvl w:ilvl="6">
      <w:start w:val="1"/>
      <w:numFmt w:val="bullet"/>
      <w:lvlText w:val=""/>
      <w:lvlJc w:val="left"/>
      <w:pPr>
        <w:ind w:left="2880" w:hanging="360"/>
      </w:pPr>
      <w:rPr>
        <w:rFonts w:ascii="Symbol" w:hAnsi="Symbol" w:cs="Symbol" w:hint="default"/>
        <w:b/>
        <w:bCs/>
        <w:i w:val="0"/>
        <w:iCs w:val="0"/>
        <w:strike w:val="0"/>
        <w:color w:val="auto"/>
        <w:sz w:val="22"/>
        <w:szCs w:val="22"/>
        <w:u w:val="none"/>
      </w:rPr>
    </w:lvl>
    <w:lvl w:ilvl="7">
      <w:start w:val="1"/>
      <w:numFmt w:val="bullet"/>
      <w:lvlText w:val=""/>
      <w:lvlJc w:val="left"/>
      <w:pPr>
        <w:ind w:left="3240" w:hanging="360"/>
      </w:pPr>
      <w:rPr>
        <w:rFonts w:ascii="Symbol" w:hAnsi="Symbol" w:cs="Symbol" w:hint="default"/>
        <w:b/>
        <w:bCs/>
        <w:i w:val="0"/>
        <w:iCs w:val="0"/>
        <w:strike w:val="0"/>
        <w:color w:val="auto"/>
        <w:sz w:val="22"/>
        <w:szCs w:val="22"/>
        <w:u w:val="none"/>
      </w:rPr>
    </w:lvl>
    <w:lvl w:ilvl="8">
      <w:start w:val="1"/>
      <w:numFmt w:val="bullet"/>
      <w:lvlText w:val=""/>
      <w:lvlJc w:val="left"/>
      <w:pPr>
        <w:ind w:left="3600" w:hanging="360"/>
      </w:pPr>
      <w:rPr>
        <w:rFonts w:ascii="Symbol" w:hAnsi="Symbol" w:cs="Symbol" w:hint="default"/>
        <w:b/>
        <w:bCs/>
        <w:i w:val="0"/>
        <w:iCs w:val="0"/>
        <w:strike w:val="0"/>
        <w:color w:val="auto"/>
        <w:sz w:val="22"/>
        <w:szCs w:val="22"/>
        <w:u w:val="none"/>
      </w:rPr>
    </w:lvl>
  </w:abstractNum>
  <w:num w:numId="1">
    <w:abstractNumId w:val="0"/>
  </w:num>
  <w:num w:numId="2">
    <w:abstractNumId w:val="0"/>
    <w:lvlOverride w:ilvl="0">
      <w:lvl w:ilvl="0">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Override>
    <w:lvlOverride w:ilvl="1">
      <w:lvl w:ilvl="1">
        <w:start w:val="1"/>
        <w:numFmt w:val="bullet"/>
        <w:lvlText w:val=""/>
        <w:lvlJc w:val="left"/>
        <w:pPr>
          <w:ind w:left="1080" w:hanging="360"/>
        </w:pPr>
        <w:rPr>
          <w:rFonts w:ascii="Symbol" w:hAnsi="Symbol" w:cs="Symbol" w:hint="default"/>
          <w:b/>
          <w:bCs/>
          <w:i w:val="0"/>
          <w:iCs w:val="0"/>
          <w:strike w:val="0"/>
          <w:color w:val="auto"/>
          <w:sz w:val="22"/>
          <w:szCs w:val="22"/>
          <w:u w:val="none"/>
        </w:rPr>
      </w:lvl>
    </w:lvlOverride>
    <w:lvlOverride w:ilvl="2">
      <w:lvl w:ilvl="2">
        <w:start w:val="1"/>
        <w:numFmt w:val="bullet"/>
        <w:lvlText w:val=""/>
        <w:lvlJc w:val="left"/>
        <w:pPr>
          <w:ind w:left="1440" w:hanging="360"/>
        </w:pPr>
        <w:rPr>
          <w:rFonts w:ascii="Symbol" w:hAnsi="Symbol" w:cs="Symbol" w:hint="default"/>
          <w:b/>
          <w:bCs/>
          <w:i w:val="0"/>
          <w:iCs w:val="0"/>
          <w:strike w:val="0"/>
          <w:color w:val="auto"/>
          <w:sz w:val="22"/>
          <w:szCs w:val="22"/>
          <w:u w:val="none"/>
        </w:rPr>
      </w:lvl>
    </w:lvlOverride>
    <w:lvlOverride w:ilvl="3">
      <w:lvl w:ilvl="3">
        <w:start w:val="1"/>
        <w:numFmt w:val="bullet"/>
        <w:lvlText w:val=""/>
        <w:lvlJc w:val="left"/>
        <w:pPr>
          <w:ind w:left="1800" w:hanging="360"/>
        </w:pPr>
        <w:rPr>
          <w:rFonts w:ascii="Symbol" w:hAnsi="Symbol" w:cs="Symbol" w:hint="default"/>
          <w:b/>
          <w:bCs/>
          <w:i w:val="0"/>
          <w:iCs w:val="0"/>
          <w:strike w:val="0"/>
          <w:color w:val="auto"/>
          <w:sz w:val="22"/>
          <w:szCs w:val="22"/>
          <w:u w:val="none"/>
        </w:rPr>
      </w:lvl>
    </w:lvlOverride>
    <w:lvlOverride w:ilvl="4">
      <w:lvl w:ilvl="4">
        <w:start w:val="1"/>
        <w:numFmt w:val="bullet"/>
        <w:lvlText w:val=""/>
        <w:lvlJc w:val="left"/>
        <w:pPr>
          <w:ind w:left="2160" w:hanging="360"/>
        </w:pPr>
        <w:rPr>
          <w:rFonts w:ascii="Symbol" w:hAnsi="Symbol" w:cs="Symbol" w:hint="default"/>
          <w:b/>
          <w:bCs/>
          <w:i w:val="0"/>
          <w:iCs w:val="0"/>
          <w:strike w:val="0"/>
          <w:color w:val="auto"/>
          <w:sz w:val="22"/>
          <w:szCs w:val="22"/>
          <w:u w:val="none"/>
        </w:rPr>
      </w:lvl>
    </w:lvlOverride>
    <w:lvlOverride w:ilvl="5">
      <w:lvl w:ilvl="5">
        <w:start w:val="1"/>
        <w:numFmt w:val="bullet"/>
        <w:lvlText w:val=""/>
        <w:lvlJc w:val="left"/>
        <w:pPr>
          <w:ind w:left="2520" w:hanging="360"/>
        </w:pPr>
        <w:rPr>
          <w:rFonts w:ascii="Symbol" w:hAnsi="Symbol" w:cs="Symbol" w:hint="default"/>
          <w:b/>
          <w:bCs/>
          <w:i w:val="0"/>
          <w:iCs w:val="0"/>
          <w:strike w:val="0"/>
          <w:color w:val="auto"/>
          <w:sz w:val="22"/>
          <w:szCs w:val="22"/>
          <w:u w:val="none"/>
        </w:rPr>
      </w:lvl>
    </w:lvlOverride>
    <w:lvlOverride w:ilvl="6">
      <w:lvl w:ilvl="6">
        <w:start w:val="1"/>
        <w:numFmt w:val="bullet"/>
        <w:lvlText w:val=""/>
        <w:lvlJc w:val="left"/>
        <w:pPr>
          <w:ind w:left="2880" w:hanging="360"/>
        </w:pPr>
        <w:rPr>
          <w:rFonts w:ascii="Symbol" w:hAnsi="Symbol" w:cs="Symbol" w:hint="default"/>
          <w:b/>
          <w:bCs/>
          <w:i w:val="0"/>
          <w:iCs w:val="0"/>
          <w:strike w:val="0"/>
          <w:color w:val="auto"/>
          <w:sz w:val="22"/>
          <w:szCs w:val="22"/>
          <w:u w:val="none"/>
        </w:rPr>
      </w:lvl>
    </w:lvlOverride>
    <w:lvlOverride w:ilvl="7">
      <w:lvl w:ilvl="7">
        <w:start w:val="1"/>
        <w:numFmt w:val="bullet"/>
        <w:lvlText w:val=""/>
        <w:lvlJc w:val="left"/>
        <w:pPr>
          <w:ind w:left="3240" w:hanging="360"/>
        </w:pPr>
        <w:rPr>
          <w:rFonts w:ascii="Symbol" w:hAnsi="Symbol" w:cs="Symbol" w:hint="default"/>
          <w:b/>
          <w:bCs/>
          <w:i w:val="0"/>
          <w:iCs w:val="0"/>
          <w:strike w:val="0"/>
          <w:color w:val="auto"/>
          <w:sz w:val="22"/>
          <w:szCs w:val="22"/>
          <w:u w:val="none"/>
        </w:rPr>
      </w:lvl>
    </w:lvlOverride>
    <w:lvlOverride w:ilvl="8">
      <w:lvl w:ilvl="8">
        <w:start w:val="1"/>
        <w:numFmt w:val="bullet"/>
        <w:lvlText w:val=""/>
        <w:lvlJc w:val="left"/>
        <w:pPr>
          <w:ind w:left="3600" w:hanging="360"/>
        </w:pPr>
        <w:rPr>
          <w:rFonts w:ascii="Symbol" w:hAnsi="Symbol" w:cs="Symbol" w:hint="default"/>
          <w:b/>
          <w:bCs/>
          <w:i w:val="0"/>
          <w:iCs w:val="0"/>
          <w:strike w:val="0"/>
          <w:color w:val="auto"/>
          <w:sz w:val="22"/>
          <w:szCs w:val="22"/>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B2E"/>
    <w:rsid w:val="000A4F44"/>
    <w:rsid w:val="00145041"/>
    <w:rsid w:val="00306CDA"/>
    <w:rsid w:val="0037423C"/>
    <w:rsid w:val="003A1AB9"/>
    <w:rsid w:val="003B39B4"/>
    <w:rsid w:val="003C3E24"/>
    <w:rsid w:val="005A5B2E"/>
    <w:rsid w:val="005D620C"/>
    <w:rsid w:val="00600FFE"/>
    <w:rsid w:val="0070286A"/>
    <w:rsid w:val="00890547"/>
    <w:rsid w:val="008A64F7"/>
    <w:rsid w:val="00911ED4"/>
    <w:rsid w:val="00982693"/>
    <w:rsid w:val="009A235B"/>
    <w:rsid w:val="009F5F32"/>
    <w:rsid w:val="00B65BDA"/>
    <w:rsid w:val="00C539D5"/>
    <w:rsid w:val="00CC34BA"/>
    <w:rsid w:val="00CD5D6D"/>
    <w:rsid w:val="00D06E84"/>
    <w:rsid w:val="00D5665C"/>
    <w:rsid w:val="00D610EC"/>
    <w:rsid w:val="00EE20F4"/>
    <w:rsid w:val="00EE53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7DD55"/>
  <w15:chartTrackingRefBased/>
  <w15:docId w15:val="{CA9F8E7D-7EF6-4501-A345-BBCFC8556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04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90547"/>
    <w:pPr>
      <w:tabs>
        <w:tab w:val="center" w:pos="4536"/>
        <w:tab w:val="right" w:pos="9072"/>
      </w:tabs>
      <w:spacing w:after="0" w:line="240" w:lineRule="auto"/>
    </w:pPr>
  </w:style>
  <w:style w:type="character" w:customStyle="1" w:styleId="En-tteCar">
    <w:name w:val="En-tête Car"/>
    <w:basedOn w:val="Policepardfaut"/>
    <w:link w:val="En-tte"/>
    <w:uiPriority w:val="99"/>
    <w:rsid w:val="00890547"/>
  </w:style>
  <w:style w:type="paragraph" w:styleId="Pieddepage">
    <w:name w:val="footer"/>
    <w:basedOn w:val="Normal"/>
    <w:link w:val="PieddepageCar"/>
    <w:uiPriority w:val="99"/>
    <w:unhideWhenUsed/>
    <w:rsid w:val="008905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90547"/>
  </w:style>
  <w:style w:type="table" w:styleId="Grilledutableau">
    <w:name w:val="Table Grid"/>
    <w:basedOn w:val="TableauNormal"/>
    <w:uiPriority w:val="39"/>
    <w:rsid w:val="00306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450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8</Pages>
  <Words>3708</Words>
  <Characters>20396</Characters>
  <Application>Microsoft Office Word</Application>
  <DocSecurity>0</DocSecurity>
  <Lines>169</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poste1</dc:creator>
  <cp:keywords/>
  <dc:description/>
  <cp:lastModifiedBy>poste1</cp:lastModifiedBy>
  <cp:revision>13</cp:revision>
  <cp:lastPrinted>2021-04-23T07:52:00Z</cp:lastPrinted>
  <dcterms:created xsi:type="dcterms:W3CDTF">2021-04-15T12:59:00Z</dcterms:created>
  <dcterms:modified xsi:type="dcterms:W3CDTF">2021-04-23T07:53:00Z</dcterms:modified>
</cp:coreProperties>
</file>